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4237B1" w:rsidRDefault="000970FF" w:rsidP="00AB44A4">
      <w:pPr>
        <w:pStyle w:val="Corpodetexto"/>
        <w:spacing w:after="0"/>
        <w:jc w:val="both"/>
        <w:rPr>
          <w:rFonts w:ascii="Cambria" w:hAnsi="Cambria"/>
          <w:b/>
          <w:bCs/>
          <w:i/>
          <w:iCs/>
          <w:sz w:val="25"/>
          <w:szCs w:val="25"/>
        </w:rPr>
      </w:pPr>
      <w:r w:rsidRPr="004237B1">
        <w:rPr>
          <w:rFonts w:ascii="Cambria" w:hAnsi="Cambria"/>
          <w:b/>
          <w:bCs/>
          <w:i/>
          <w:iCs/>
          <w:sz w:val="25"/>
          <w:szCs w:val="25"/>
        </w:rPr>
        <w:t xml:space="preserve">ATA DA </w:t>
      </w:r>
      <w:r w:rsidR="0081287D" w:rsidRPr="004237B1">
        <w:rPr>
          <w:rFonts w:ascii="Cambria" w:hAnsi="Cambria"/>
          <w:b/>
          <w:bCs/>
          <w:i/>
          <w:iCs/>
          <w:sz w:val="25"/>
          <w:szCs w:val="25"/>
        </w:rPr>
        <w:t>TRIGÉSIMA TERCEIRA</w:t>
      </w:r>
      <w:r w:rsidR="00D3710A" w:rsidRPr="004237B1">
        <w:rPr>
          <w:rFonts w:ascii="Cambria" w:hAnsi="Cambria"/>
          <w:b/>
          <w:bCs/>
          <w:i/>
          <w:iCs/>
          <w:sz w:val="25"/>
          <w:szCs w:val="25"/>
        </w:rPr>
        <w:t xml:space="preserve"> </w:t>
      </w:r>
      <w:r w:rsidR="006C40A7" w:rsidRPr="004237B1">
        <w:rPr>
          <w:rFonts w:ascii="Cambria" w:hAnsi="Cambria"/>
          <w:b/>
          <w:bCs/>
          <w:i/>
          <w:iCs/>
          <w:sz w:val="25"/>
          <w:szCs w:val="25"/>
        </w:rPr>
        <w:t xml:space="preserve">SESSÃO </w:t>
      </w:r>
      <w:r w:rsidRPr="004237B1">
        <w:rPr>
          <w:rFonts w:ascii="Cambria" w:hAnsi="Cambria"/>
          <w:b/>
          <w:bCs/>
          <w:i/>
          <w:iCs/>
          <w:sz w:val="25"/>
          <w:szCs w:val="25"/>
        </w:rPr>
        <w:t xml:space="preserve">ORDINÁRIA DA </w:t>
      </w:r>
      <w:r w:rsidR="0081287D" w:rsidRPr="004237B1">
        <w:rPr>
          <w:rFonts w:ascii="Cambria" w:hAnsi="Cambria"/>
          <w:b/>
          <w:bCs/>
          <w:i/>
          <w:iCs/>
          <w:sz w:val="25"/>
          <w:szCs w:val="25"/>
        </w:rPr>
        <w:t xml:space="preserve">QUARTA </w:t>
      </w:r>
      <w:r w:rsidRPr="004237B1">
        <w:rPr>
          <w:rFonts w:ascii="Cambria" w:hAnsi="Cambria"/>
          <w:b/>
          <w:bCs/>
          <w:i/>
          <w:iCs/>
          <w:sz w:val="25"/>
          <w:szCs w:val="25"/>
        </w:rPr>
        <w:t xml:space="preserve">SESSÃO LEGISLATIVA DA DÉCIMA </w:t>
      </w:r>
      <w:r w:rsidR="00D3710A" w:rsidRPr="004237B1">
        <w:rPr>
          <w:rFonts w:ascii="Cambria" w:hAnsi="Cambria"/>
          <w:b/>
          <w:bCs/>
          <w:i/>
          <w:iCs/>
          <w:sz w:val="25"/>
          <w:szCs w:val="25"/>
        </w:rPr>
        <w:t xml:space="preserve">OITAVA </w:t>
      </w:r>
      <w:r w:rsidR="003D0118" w:rsidRPr="004237B1">
        <w:rPr>
          <w:rFonts w:ascii="Cambria" w:hAnsi="Cambria"/>
          <w:b/>
          <w:bCs/>
          <w:i/>
          <w:iCs/>
          <w:sz w:val="25"/>
          <w:szCs w:val="25"/>
        </w:rPr>
        <w:t>LEGISLATURA</w:t>
      </w:r>
      <w:r w:rsidRPr="004237B1">
        <w:rPr>
          <w:rFonts w:ascii="Cambria" w:hAnsi="Cambria"/>
          <w:b/>
          <w:bCs/>
          <w:i/>
          <w:iCs/>
          <w:sz w:val="25"/>
          <w:szCs w:val="25"/>
        </w:rPr>
        <w:t xml:space="preserve"> DA CÂMARA MUNICIPAL DE CORDEIRÓPOLIS, REALIZADA EM </w:t>
      </w:r>
      <w:r w:rsidR="0081287D" w:rsidRPr="004237B1">
        <w:rPr>
          <w:rFonts w:ascii="Cambria" w:hAnsi="Cambria"/>
          <w:b/>
          <w:bCs/>
          <w:i/>
          <w:iCs/>
          <w:sz w:val="25"/>
          <w:szCs w:val="25"/>
        </w:rPr>
        <w:t>22</w:t>
      </w:r>
      <w:r w:rsidR="006C40A7" w:rsidRPr="004237B1">
        <w:rPr>
          <w:rFonts w:ascii="Cambria" w:hAnsi="Cambria"/>
          <w:b/>
          <w:bCs/>
          <w:i/>
          <w:iCs/>
          <w:sz w:val="25"/>
          <w:szCs w:val="25"/>
        </w:rPr>
        <w:t xml:space="preserve"> </w:t>
      </w:r>
      <w:r w:rsidRPr="004237B1">
        <w:rPr>
          <w:rFonts w:ascii="Cambria" w:hAnsi="Cambria"/>
          <w:b/>
          <w:bCs/>
          <w:i/>
          <w:iCs/>
          <w:sz w:val="25"/>
          <w:szCs w:val="25"/>
        </w:rPr>
        <w:t xml:space="preserve">DE </w:t>
      </w:r>
      <w:r w:rsidR="0081287D" w:rsidRPr="004237B1">
        <w:rPr>
          <w:rFonts w:ascii="Cambria" w:hAnsi="Cambria"/>
          <w:b/>
          <w:bCs/>
          <w:i/>
          <w:iCs/>
          <w:sz w:val="25"/>
          <w:szCs w:val="25"/>
        </w:rPr>
        <w:t xml:space="preserve">OUTUBRO </w:t>
      </w:r>
      <w:r w:rsidRPr="004237B1">
        <w:rPr>
          <w:rFonts w:ascii="Cambria" w:hAnsi="Cambria"/>
          <w:b/>
          <w:bCs/>
          <w:i/>
          <w:iCs/>
          <w:sz w:val="25"/>
          <w:szCs w:val="25"/>
        </w:rPr>
        <w:t>DE 20</w:t>
      </w:r>
      <w:r w:rsidR="00D3710A" w:rsidRPr="004237B1">
        <w:rPr>
          <w:rFonts w:ascii="Cambria" w:hAnsi="Cambria"/>
          <w:b/>
          <w:bCs/>
          <w:i/>
          <w:iCs/>
          <w:sz w:val="25"/>
          <w:szCs w:val="25"/>
        </w:rPr>
        <w:t>2</w:t>
      </w:r>
      <w:r w:rsidR="0081287D" w:rsidRPr="004237B1">
        <w:rPr>
          <w:rFonts w:ascii="Cambria" w:hAnsi="Cambria"/>
          <w:b/>
          <w:bCs/>
          <w:i/>
          <w:iCs/>
          <w:sz w:val="25"/>
          <w:szCs w:val="25"/>
        </w:rPr>
        <w:t>4</w:t>
      </w:r>
      <w:r w:rsidRPr="004237B1">
        <w:rPr>
          <w:rFonts w:ascii="Cambria" w:hAnsi="Cambria"/>
          <w:b/>
          <w:bCs/>
          <w:i/>
          <w:iCs/>
          <w:sz w:val="25"/>
          <w:szCs w:val="25"/>
        </w:rPr>
        <w:t xml:space="preserve">. </w:t>
      </w:r>
    </w:p>
    <w:p w:rsidR="00463996" w:rsidRPr="004237B1"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29"/>
      </w:tblGrid>
      <w:tr w:rsidR="00C807A4" w:rsidRPr="004237B1" w:rsidTr="00D13099">
        <w:trPr>
          <w:tblCellSpacing w:w="15" w:type="dxa"/>
        </w:trPr>
        <w:tc>
          <w:tcPr>
            <w:tcW w:w="10050" w:type="dxa"/>
            <w:vAlign w:val="bottom"/>
            <w:hideMark/>
          </w:tcPr>
          <w:p w:rsidR="004237B1" w:rsidRDefault="000970FF" w:rsidP="00396114">
            <w:pPr>
              <w:jc w:val="both"/>
              <w:rPr>
                <w:rFonts w:ascii="Cambria" w:hAnsi="Cambria"/>
                <w:i/>
                <w:iCs/>
                <w:sz w:val="25"/>
                <w:szCs w:val="25"/>
              </w:rPr>
            </w:pPr>
            <w:r w:rsidRPr="004237B1">
              <w:rPr>
                <w:rFonts w:ascii="Cambria" w:hAnsi="Cambria"/>
                <w:i/>
                <w:sz w:val="25"/>
                <w:szCs w:val="25"/>
              </w:rPr>
              <w:t xml:space="preserve">Aos </w:t>
            </w:r>
            <w:r w:rsidR="0081287D" w:rsidRPr="004237B1">
              <w:rPr>
                <w:rFonts w:ascii="Cambria" w:hAnsi="Cambria"/>
                <w:i/>
                <w:sz w:val="25"/>
                <w:szCs w:val="25"/>
              </w:rPr>
              <w:t xml:space="preserve">vinte e dois </w:t>
            </w:r>
            <w:r w:rsidRPr="004237B1">
              <w:rPr>
                <w:rFonts w:ascii="Cambria" w:hAnsi="Cambria"/>
                <w:i/>
                <w:sz w:val="25"/>
                <w:szCs w:val="25"/>
              </w:rPr>
              <w:t xml:space="preserve">dias do mês de </w:t>
            </w:r>
            <w:r w:rsidR="0081287D" w:rsidRPr="004237B1">
              <w:rPr>
                <w:rFonts w:ascii="Cambria" w:hAnsi="Cambria"/>
                <w:i/>
                <w:sz w:val="25"/>
                <w:szCs w:val="25"/>
              </w:rPr>
              <w:t xml:space="preserve">outubro </w:t>
            </w:r>
            <w:r w:rsidRPr="004237B1">
              <w:rPr>
                <w:rFonts w:ascii="Cambria" w:hAnsi="Cambria"/>
                <w:i/>
                <w:sz w:val="25"/>
                <w:szCs w:val="25"/>
              </w:rPr>
              <w:t xml:space="preserve">de dois mil e vinte e </w:t>
            </w:r>
            <w:r w:rsidR="0081287D" w:rsidRPr="004237B1">
              <w:rPr>
                <w:rFonts w:ascii="Cambria" w:hAnsi="Cambria"/>
                <w:i/>
                <w:sz w:val="25"/>
                <w:szCs w:val="25"/>
              </w:rPr>
              <w:t xml:space="preserve">quatro </w:t>
            </w:r>
            <w:r w:rsidRPr="004237B1">
              <w:rPr>
                <w:rFonts w:ascii="Cambria" w:hAnsi="Cambria"/>
                <w:i/>
                <w:sz w:val="25"/>
                <w:szCs w:val="25"/>
              </w:rPr>
              <w:t>reuniu-se a Câmara Municipal de Cordeirópolis no Plenário "Vereador Irio Alves"</w:t>
            </w:r>
            <w:r w:rsidR="006C40A7" w:rsidRPr="004237B1">
              <w:rPr>
                <w:rFonts w:ascii="Cambria" w:hAnsi="Cambria"/>
                <w:i/>
                <w:sz w:val="25"/>
                <w:szCs w:val="25"/>
              </w:rPr>
              <w:t>,</w:t>
            </w:r>
            <w:r w:rsidRPr="004237B1">
              <w:rPr>
                <w:rFonts w:ascii="Cambria" w:hAnsi="Cambria"/>
                <w:i/>
                <w:sz w:val="25"/>
                <w:szCs w:val="25"/>
              </w:rPr>
              <w:t xml:space="preserve"> do Edifício </w:t>
            </w:r>
            <w:r w:rsidR="006C40A7" w:rsidRPr="004237B1">
              <w:rPr>
                <w:rFonts w:ascii="Cambria" w:hAnsi="Cambria"/>
                <w:i/>
                <w:sz w:val="25"/>
                <w:szCs w:val="25"/>
              </w:rPr>
              <w:t>"</w:t>
            </w:r>
            <w:r w:rsidRPr="004237B1">
              <w:rPr>
                <w:rFonts w:ascii="Cambria" w:hAnsi="Cambria"/>
                <w:i/>
                <w:sz w:val="25"/>
                <w:szCs w:val="25"/>
              </w:rPr>
              <w:t>Dr. Cássio de Freitas Levy</w:t>
            </w:r>
            <w:r w:rsidR="006C40A7" w:rsidRPr="004237B1">
              <w:rPr>
                <w:rFonts w:ascii="Cambria" w:hAnsi="Cambria"/>
                <w:i/>
                <w:sz w:val="25"/>
                <w:szCs w:val="25"/>
              </w:rPr>
              <w:t>"</w:t>
            </w:r>
            <w:r w:rsidR="001B090F" w:rsidRPr="004237B1">
              <w:rPr>
                <w:rFonts w:ascii="Cambria" w:hAnsi="Cambria"/>
                <w:i/>
                <w:sz w:val="25"/>
                <w:szCs w:val="25"/>
              </w:rPr>
              <w:t>, a partir das dezenove horas</w:t>
            </w:r>
            <w:r w:rsidR="00B338E5" w:rsidRPr="004237B1">
              <w:rPr>
                <w:rFonts w:ascii="Cambria" w:hAnsi="Cambria"/>
                <w:i/>
                <w:sz w:val="25"/>
                <w:szCs w:val="25"/>
              </w:rPr>
              <w:t xml:space="preserve"> e </w:t>
            </w:r>
            <w:r w:rsidR="00E0750E" w:rsidRPr="004237B1">
              <w:rPr>
                <w:rFonts w:ascii="Cambria" w:hAnsi="Cambria"/>
                <w:i/>
                <w:sz w:val="25"/>
                <w:szCs w:val="25"/>
              </w:rPr>
              <w:t>oito</w:t>
            </w:r>
            <w:r w:rsidRPr="004237B1">
              <w:rPr>
                <w:rFonts w:ascii="Cambria" w:hAnsi="Cambria"/>
                <w:i/>
                <w:sz w:val="25"/>
                <w:szCs w:val="25"/>
              </w:rPr>
              <w:t xml:space="preserve"> </w:t>
            </w:r>
            <w:r w:rsidR="006A319E" w:rsidRPr="004237B1">
              <w:rPr>
                <w:rFonts w:ascii="Cambria" w:hAnsi="Cambria"/>
                <w:i/>
                <w:sz w:val="25"/>
                <w:szCs w:val="25"/>
              </w:rPr>
              <w:t>minutos</w:t>
            </w:r>
            <w:r w:rsidR="001B090F" w:rsidRPr="004237B1">
              <w:rPr>
                <w:rFonts w:ascii="Cambria" w:hAnsi="Cambria"/>
                <w:i/>
                <w:sz w:val="25"/>
                <w:szCs w:val="25"/>
              </w:rPr>
              <w:t xml:space="preserve">, </w:t>
            </w:r>
            <w:r w:rsidRPr="004237B1">
              <w:rPr>
                <w:rFonts w:ascii="Cambria" w:hAnsi="Cambria"/>
                <w:i/>
                <w:sz w:val="25"/>
                <w:szCs w:val="25"/>
              </w:rPr>
              <w:t xml:space="preserve">para a realização da </w:t>
            </w:r>
            <w:r w:rsidR="0081287D" w:rsidRPr="004237B1">
              <w:rPr>
                <w:rFonts w:ascii="Cambria" w:hAnsi="Cambria"/>
                <w:i/>
                <w:sz w:val="25"/>
                <w:szCs w:val="25"/>
              </w:rPr>
              <w:t xml:space="preserve">trigésima terceira </w:t>
            </w:r>
            <w:r w:rsidRPr="004237B1">
              <w:rPr>
                <w:rFonts w:ascii="Cambria" w:hAnsi="Cambria"/>
                <w:i/>
                <w:sz w:val="25"/>
                <w:szCs w:val="25"/>
              </w:rPr>
              <w:t>sessão ordinária</w:t>
            </w:r>
            <w:r w:rsidR="001B090F" w:rsidRPr="004237B1">
              <w:rPr>
                <w:rFonts w:ascii="Cambria" w:hAnsi="Cambria"/>
                <w:i/>
                <w:sz w:val="25"/>
                <w:szCs w:val="25"/>
              </w:rPr>
              <w:t>,</w:t>
            </w:r>
            <w:r w:rsidR="006C40A7" w:rsidRPr="004237B1">
              <w:rPr>
                <w:rFonts w:ascii="Cambria" w:hAnsi="Cambria"/>
                <w:i/>
                <w:sz w:val="25"/>
                <w:szCs w:val="25"/>
              </w:rPr>
              <w:t xml:space="preserve"> </w:t>
            </w:r>
            <w:r w:rsidRPr="004237B1">
              <w:rPr>
                <w:rFonts w:ascii="Cambria" w:hAnsi="Cambria"/>
                <w:i/>
                <w:sz w:val="25"/>
                <w:szCs w:val="25"/>
              </w:rPr>
              <w:t xml:space="preserve">da </w:t>
            </w:r>
            <w:r w:rsidR="006A319E" w:rsidRPr="004237B1">
              <w:rPr>
                <w:rFonts w:ascii="Cambria" w:hAnsi="Cambria"/>
                <w:i/>
                <w:sz w:val="25"/>
                <w:szCs w:val="25"/>
              </w:rPr>
              <w:t>terceira</w:t>
            </w:r>
            <w:r w:rsidR="00B338E5" w:rsidRPr="004237B1">
              <w:rPr>
                <w:rFonts w:ascii="Cambria" w:hAnsi="Cambria"/>
                <w:i/>
                <w:sz w:val="25"/>
                <w:szCs w:val="25"/>
              </w:rPr>
              <w:t xml:space="preserve"> </w:t>
            </w:r>
            <w:r w:rsidRPr="004237B1">
              <w:rPr>
                <w:rFonts w:ascii="Cambria" w:hAnsi="Cambria"/>
                <w:i/>
                <w:sz w:val="25"/>
                <w:szCs w:val="25"/>
              </w:rPr>
              <w:t>sessão legislativa</w:t>
            </w:r>
            <w:r w:rsidR="001B090F" w:rsidRPr="004237B1">
              <w:rPr>
                <w:rFonts w:ascii="Cambria" w:hAnsi="Cambria"/>
                <w:i/>
                <w:sz w:val="25"/>
                <w:szCs w:val="25"/>
              </w:rPr>
              <w:t>,</w:t>
            </w:r>
            <w:r w:rsidRPr="004237B1">
              <w:rPr>
                <w:rFonts w:ascii="Cambria" w:hAnsi="Cambria"/>
                <w:i/>
                <w:sz w:val="25"/>
                <w:szCs w:val="25"/>
              </w:rPr>
              <w:t xml:space="preserve"> da décima oitava legislatura, sob a presidência do vereador </w:t>
            </w:r>
            <w:r w:rsidR="007F76FD" w:rsidRPr="004237B1">
              <w:rPr>
                <w:rFonts w:ascii="Cambria" w:hAnsi="Cambria"/>
                <w:i/>
                <w:sz w:val="25"/>
                <w:szCs w:val="25"/>
              </w:rPr>
              <w:t>Paulo Cesar Morais de Oliveira</w:t>
            </w:r>
            <w:r w:rsidRPr="004237B1">
              <w:rPr>
                <w:rFonts w:ascii="Cambria" w:hAnsi="Cambria"/>
                <w:i/>
                <w:sz w:val="25"/>
                <w:szCs w:val="25"/>
              </w:rPr>
              <w:t xml:space="preserve">, </w:t>
            </w:r>
            <w:r w:rsidR="00E0750E" w:rsidRPr="004237B1">
              <w:rPr>
                <w:rFonts w:ascii="Cambria" w:hAnsi="Cambria"/>
                <w:i/>
                <w:sz w:val="25"/>
                <w:szCs w:val="25"/>
              </w:rPr>
              <w:t xml:space="preserve">Vice-Presidente, </w:t>
            </w:r>
            <w:r w:rsidRPr="004237B1">
              <w:rPr>
                <w:rFonts w:ascii="Cambria" w:hAnsi="Cambria"/>
                <w:i/>
                <w:sz w:val="25"/>
                <w:szCs w:val="25"/>
              </w:rPr>
              <w:t>sendo secretári</w:t>
            </w:r>
            <w:r w:rsidR="006A319E" w:rsidRPr="004237B1">
              <w:rPr>
                <w:rFonts w:ascii="Cambria" w:hAnsi="Cambria"/>
                <w:i/>
                <w:sz w:val="25"/>
                <w:szCs w:val="25"/>
              </w:rPr>
              <w:t>os o</w:t>
            </w:r>
            <w:r w:rsidRPr="004237B1">
              <w:rPr>
                <w:rFonts w:ascii="Cambria" w:hAnsi="Cambria"/>
                <w:i/>
                <w:sz w:val="25"/>
                <w:szCs w:val="25"/>
              </w:rPr>
              <w:t>s vereador</w:t>
            </w:r>
            <w:r w:rsidR="001E0C57" w:rsidRPr="004237B1">
              <w:rPr>
                <w:rFonts w:ascii="Cambria" w:hAnsi="Cambria"/>
                <w:i/>
                <w:sz w:val="25"/>
                <w:szCs w:val="25"/>
              </w:rPr>
              <w:t>e</w:t>
            </w:r>
            <w:r w:rsidRPr="004237B1">
              <w:rPr>
                <w:rFonts w:ascii="Cambria" w:hAnsi="Cambria"/>
                <w:i/>
                <w:sz w:val="25"/>
                <w:szCs w:val="25"/>
              </w:rPr>
              <w:t xml:space="preserve">s Diego Fabiano de Oliveira e Neusa Aparecida Damélio Marcelino de Moraes. Feita a verificação de presença, </w:t>
            </w:r>
            <w:r w:rsidR="00006179" w:rsidRPr="004237B1">
              <w:rPr>
                <w:rFonts w:ascii="Cambria" w:hAnsi="Cambria"/>
                <w:i/>
                <w:sz w:val="25"/>
                <w:szCs w:val="25"/>
              </w:rPr>
              <w:t xml:space="preserve">a ela responderam </w:t>
            </w:r>
            <w:r w:rsidRPr="004237B1">
              <w:rPr>
                <w:rFonts w:ascii="Cambria" w:hAnsi="Cambria"/>
                <w:i/>
                <w:sz w:val="25"/>
                <w:szCs w:val="25"/>
              </w:rPr>
              <w:t xml:space="preserve">os seguintes vereadores: Anderson Antonio Hespanhol, </w:t>
            </w:r>
            <w:r w:rsidR="0081287D" w:rsidRPr="004237B1">
              <w:rPr>
                <w:rFonts w:ascii="Cambria" w:hAnsi="Cambria"/>
                <w:i/>
                <w:sz w:val="25"/>
                <w:szCs w:val="25"/>
              </w:rPr>
              <w:t>Carlos Aparecido Barbosa</w:t>
            </w:r>
            <w:r w:rsidRPr="004237B1">
              <w:rPr>
                <w:rFonts w:ascii="Cambria" w:hAnsi="Cambria"/>
                <w:i/>
                <w:sz w:val="25"/>
                <w:szCs w:val="25"/>
              </w:rPr>
              <w:t xml:space="preserve">, Diego Fabiano de Oliveira, </w:t>
            </w:r>
            <w:r w:rsidR="007F76FD" w:rsidRPr="004237B1">
              <w:rPr>
                <w:rFonts w:ascii="Cambria" w:hAnsi="Cambria"/>
                <w:i/>
                <w:sz w:val="25"/>
                <w:szCs w:val="25"/>
              </w:rPr>
              <w:t>M</w:t>
            </w:r>
            <w:r w:rsidRPr="004237B1">
              <w:rPr>
                <w:rFonts w:ascii="Cambria" w:hAnsi="Cambria"/>
                <w:i/>
                <w:sz w:val="25"/>
                <w:szCs w:val="25"/>
              </w:rPr>
              <w:t>ariana Fleury Tamiazo, Neusa Aparecida Damélio Marcelino de Moraes, Paulo César Morais de Oliveira</w:t>
            </w:r>
            <w:r w:rsidR="0081287D" w:rsidRPr="004237B1">
              <w:rPr>
                <w:rFonts w:ascii="Cambria" w:hAnsi="Cambria"/>
                <w:i/>
                <w:sz w:val="25"/>
                <w:szCs w:val="25"/>
              </w:rPr>
              <w:t xml:space="preserve">, </w:t>
            </w:r>
            <w:r w:rsidRPr="004237B1">
              <w:rPr>
                <w:rFonts w:ascii="Cambria" w:hAnsi="Cambria"/>
                <w:i/>
                <w:sz w:val="25"/>
                <w:szCs w:val="25"/>
              </w:rPr>
              <w:t>Sérgio Balthazar Rodrigues de Oliveira</w:t>
            </w:r>
            <w:r w:rsidR="0081287D" w:rsidRPr="004237B1">
              <w:rPr>
                <w:rFonts w:ascii="Cambria" w:hAnsi="Cambria"/>
                <w:i/>
                <w:sz w:val="25"/>
                <w:szCs w:val="25"/>
              </w:rPr>
              <w:t xml:space="preserve"> e Silvana Gonçalves Martins Baio</w:t>
            </w:r>
            <w:r w:rsidR="007F76FD" w:rsidRPr="004237B1">
              <w:rPr>
                <w:rFonts w:ascii="Cambria" w:hAnsi="Cambria"/>
                <w:i/>
                <w:sz w:val="25"/>
                <w:szCs w:val="25"/>
              </w:rPr>
              <w:t>, ausente o vereador José Antonio Rodrigues</w:t>
            </w:r>
            <w:r w:rsidR="00331715">
              <w:rPr>
                <w:rFonts w:ascii="Cambria" w:hAnsi="Cambria"/>
                <w:i/>
                <w:sz w:val="25"/>
                <w:szCs w:val="25"/>
              </w:rPr>
              <w:t xml:space="preserve"> com justificativa</w:t>
            </w:r>
            <w:bookmarkStart w:id="0" w:name="_GoBack"/>
            <w:bookmarkEnd w:id="0"/>
            <w:r w:rsidRPr="004237B1">
              <w:rPr>
                <w:rFonts w:ascii="Cambria" w:hAnsi="Cambria"/>
                <w:i/>
                <w:sz w:val="25"/>
                <w:szCs w:val="25"/>
              </w:rPr>
              <w:t xml:space="preserve">. Havendo número legal, foi aberta a sessão. </w:t>
            </w:r>
            <w:r w:rsidR="00CC46C0" w:rsidRPr="004237B1">
              <w:rPr>
                <w:rFonts w:ascii="Cambria" w:hAnsi="Cambria"/>
                <w:i/>
                <w:sz w:val="25"/>
                <w:szCs w:val="25"/>
              </w:rPr>
              <w:t>Em seguida, f</w:t>
            </w:r>
            <w:r w:rsidR="006C40A7" w:rsidRPr="004237B1">
              <w:rPr>
                <w:rFonts w:ascii="Cambria" w:hAnsi="Cambria"/>
                <w:i/>
                <w:sz w:val="25"/>
                <w:szCs w:val="25"/>
              </w:rPr>
              <w:t xml:space="preserve">oi </w:t>
            </w:r>
            <w:r w:rsidR="0081287D" w:rsidRPr="004237B1">
              <w:rPr>
                <w:rFonts w:ascii="Cambria" w:hAnsi="Cambria"/>
                <w:i/>
                <w:sz w:val="25"/>
                <w:szCs w:val="25"/>
              </w:rPr>
              <w:t xml:space="preserve">feita nova verificação de presença, constando os mesmos vereadores. Havendo número legal, foi aberta a </w:t>
            </w:r>
            <w:r w:rsidR="0081287D" w:rsidRPr="004237B1">
              <w:rPr>
                <w:rFonts w:ascii="Cambria" w:hAnsi="Cambria"/>
                <w:b/>
                <w:i/>
                <w:sz w:val="25"/>
                <w:szCs w:val="25"/>
              </w:rPr>
              <w:t xml:space="preserve">Ordem do Dia, </w:t>
            </w:r>
            <w:r w:rsidR="0081287D" w:rsidRPr="004237B1">
              <w:rPr>
                <w:rFonts w:ascii="Cambria" w:hAnsi="Cambria"/>
                <w:bCs/>
                <w:i/>
                <w:sz w:val="25"/>
                <w:szCs w:val="25"/>
              </w:rPr>
              <w:t xml:space="preserve">onde estava prevista a deliberação das seguintes proposituras: </w:t>
            </w:r>
            <w:r w:rsidR="0081287D" w:rsidRPr="004237B1">
              <w:rPr>
                <w:rFonts w:ascii="Cambria" w:hAnsi="Cambria"/>
                <w:b/>
                <w:i/>
                <w:sz w:val="25"/>
                <w:szCs w:val="25"/>
              </w:rPr>
              <w:t xml:space="preserve">Substitutivo ao Projeto de Lei nº 34/2024, </w:t>
            </w:r>
            <w:r w:rsidR="0081287D" w:rsidRPr="004237B1">
              <w:rPr>
                <w:rFonts w:ascii="Cambria" w:hAnsi="Cambria"/>
                <w:bCs/>
                <w:i/>
                <w:sz w:val="25"/>
                <w:szCs w:val="25"/>
              </w:rPr>
              <w:t>do vereador José Antonio Rodrigues, que estabelece a Política Municipal de Combate à Violência Escolar no Município de Cordeirópolis</w:t>
            </w:r>
            <w:r w:rsidR="007F76FD" w:rsidRPr="004237B1">
              <w:rPr>
                <w:rFonts w:ascii="Cambria" w:hAnsi="Cambria"/>
                <w:bCs/>
                <w:i/>
                <w:sz w:val="25"/>
                <w:szCs w:val="25"/>
              </w:rPr>
              <w:t>.</w:t>
            </w:r>
            <w:r w:rsidR="0081287D" w:rsidRPr="004237B1">
              <w:rPr>
                <w:rFonts w:ascii="Cambria" w:hAnsi="Cambria"/>
                <w:i/>
                <w:sz w:val="25"/>
                <w:szCs w:val="25"/>
              </w:rPr>
              <w:t xml:space="preserve"> </w:t>
            </w:r>
            <w:r w:rsidR="0081287D" w:rsidRPr="004237B1">
              <w:rPr>
                <w:rFonts w:ascii="Cambria" w:hAnsi="Cambria"/>
                <w:b/>
                <w:bCs/>
                <w:i/>
                <w:sz w:val="25"/>
                <w:szCs w:val="25"/>
              </w:rPr>
              <w:t xml:space="preserve">Projeto de Lei nº 39/2024, </w:t>
            </w:r>
            <w:r w:rsidR="0081287D" w:rsidRPr="004237B1">
              <w:rPr>
                <w:rFonts w:ascii="Cambria" w:hAnsi="Cambria"/>
                <w:i/>
                <w:sz w:val="25"/>
                <w:szCs w:val="25"/>
              </w:rPr>
              <w:t>do vereador José Antonio Rodrigues, que institui, no Município de Cordeirópolis, o Dia Municipal do Imigrante Italiano e dá outras providências.</w:t>
            </w:r>
            <w:r w:rsidR="007F76FD" w:rsidRPr="004237B1">
              <w:rPr>
                <w:rFonts w:ascii="Cambria" w:hAnsi="Cambria"/>
                <w:i/>
                <w:sz w:val="25"/>
                <w:szCs w:val="25"/>
              </w:rPr>
              <w:t xml:space="preserve"> Em virtude da ausência do autor das proposituras, foi proposto</w:t>
            </w:r>
            <w:r w:rsidR="00E0750E" w:rsidRPr="004237B1">
              <w:rPr>
                <w:rFonts w:ascii="Cambria" w:hAnsi="Cambria"/>
                <w:i/>
                <w:sz w:val="25"/>
                <w:szCs w:val="25"/>
              </w:rPr>
              <w:t xml:space="preserve"> pelo vereador Anderson Hespanhol </w:t>
            </w:r>
            <w:r w:rsidR="007F76FD" w:rsidRPr="004237B1">
              <w:rPr>
                <w:rFonts w:ascii="Cambria" w:hAnsi="Cambria"/>
                <w:i/>
                <w:sz w:val="25"/>
                <w:szCs w:val="25"/>
              </w:rPr>
              <w:t xml:space="preserve">e aprovado </w:t>
            </w:r>
            <w:r w:rsidR="00E0750E" w:rsidRPr="004237B1">
              <w:rPr>
                <w:rFonts w:ascii="Cambria" w:hAnsi="Cambria"/>
                <w:i/>
                <w:sz w:val="25"/>
                <w:szCs w:val="25"/>
              </w:rPr>
              <w:t xml:space="preserve">pela unanimidade dos votantes </w:t>
            </w:r>
            <w:r w:rsidR="007F76FD" w:rsidRPr="004237B1">
              <w:rPr>
                <w:rFonts w:ascii="Cambria" w:hAnsi="Cambria"/>
                <w:i/>
                <w:sz w:val="25"/>
                <w:szCs w:val="25"/>
              </w:rPr>
              <w:t xml:space="preserve">o </w:t>
            </w:r>
            <w:r w:rsidR="007F76FD" w:rsidRPr="004237B1">
              <w:rPr>
                <w:rFonts w:ascii="Cambria" w:hAnsi="Cambria"/>
                <w:b/>
                <w:bCs/>
                <w:i/>
                <w:sz w:val="25"/>
                <w:szCs w:val="25"/>
              </w:rPr>
              <w:t xml:space="preserve">adiamento de discussão </w:t>
            </w:r>
            <w:r w:rsidR="004237B1">
              <w:rPr>
                <w:rFonts w:ascii="Cambria" w:hAnsi="Cambria"/>
                <w:i/>
                <w:sz w:val="25"/>
                <w:szCs w:val="25"/>
              </w:rPr>
              <w:t xml:space="preserve">destes projetos </w:t>
            </w:r>
            <w:r w:rsidR="007F76FD" w:rsidRPr="004237B1">
              <w:rPr>
                <w:rFonts w:ascii="Cambria" w:hAnsi="Cambria"/>
                <w:i/>
                <w:sz w:val="25"/>
                <w:szCs w:val="25"/>
              </w:rPr>
              <w:t>por uma sessão</w:t>
            </w:r>
            <w:r w:rsidR="0081287D" w:rsidRPr="004237B1">
              <w:rPr>
                <w:rFonts w:ascii="Cambria" w:hAnsi="Cambria"/>
                <w:i/>
                <w:sz w:val="25"/>
                <w:szCs w:val="25"/>
              </w:rPr>
              <w:t xml:space="preserve">. </w:t>
            </w:r>
            <w:r w:rsidR="0081287D" w:rsidRPr="004237B1">
              <w:rPr>
                <w:rFonts w:ascii="Cambria" w:hAnsi="Cambria"/>
                <w:b/>
                <w:bCs/>
                <w:i/>
                <w:sz w:val="25"/>
                <w:szCs w:val="25"/>
              </w:rPr>
              <w:t xml:space="preserve">Projeto de Resolução nº 5/2024, </w:t>
            </w:r>
            <w:r w:rsidR="0081287D" w:rsidRPr="004237B1">
              <w:rPr>
                <w:rFonts w:ascii="Cambria" w:hAnsi="Cambria"/>
                <w:i/>
                <w:sz w:val="25"/>
                <w:szCs w:val="25"/>
              </w:rPr>
              <w:t>da Mesa Diretora, que altera o Regimento Interno para dispor sobre a criação da Comissão Permanente de Políticas Sociais (CPPS) e dá outras providências. Em discussão</w:t>
            </w:r>
            <w:r w:rsidR="00E0750E" w:rsidRPr="004237B1">
              <w:rPr>
                <w:rFonts w:ascii="Cambria" w:hAnsi="Cambria"/>
                <w:i/>
                <w:sz w:val="25"/>
                <w:szCs w:val="25"/>
              </w:rPr>
              <w:t xml:space="preserve">, Diego Fabiano disse que o projeto segue uma norma do STF para criar uma nova comissão, devido a apontamentos. Carlos Barbosa fez sua saudação habitual, dizendo que este projeto irá permitir a criação de políticas sociais em benefício da população nas áreas da Saúde, Educação e Meio Ambiente, permitindo melhorias constantes na cidade através de novas políticas a serem implementadas. </w:t>
            </w:r>
            <w:r w:rsidR="0081287D" w:rsidRPr="004237B1">
              <w:rPr>
                <w:rFonts w:ascii="Cambria" w:hAnsi="Cambria"/>
                <w:i/>
                <w:sz w:val="25"/>
                <w:szCs w:val="25"/>
              </w:rPr>
              <w:t xml:space="preserve">Em votação eletrônica, recebeu votos favoráveis dos vereadores Anderson Antonio Hespanhol, Carlos Aparecido Barbosa, Diego Fabiano de Oliveira, Mariana Fleury Tamiazo, Neusa Aparecida Damélio Marcelino de Moraes, Paulo César Morais de Oliveira, Sérgio Balthazar Rodrigues de Oliveira e Silvana Gonçalves Martins Baio e foi aprovado. Encerrada a </w:t>
            </w:r>
            <w:r w:rsidR="0081287D" w:rsidRPr="004237B1">
              <w:rPr>
                <w:rFonts w:ascii="Cambria" w:hAnsi="Cambria"/>
                <w:b/>
                <w:i/>
                <w:sz w:val="25"/>
                <w:szCs w:val="25"/>
              </w:rPr>
              <w:t>Ordem do Dia</w:t>
            </w:r>
            <w:r w:rsidR="0081287D" w:rsidRPr="004237B1">
              <w:rPr>
                <w:rFonts w:ascii="Cambria" w:hAnsi="Cambria"/>
                <w:i/>
                <w:sz w:val="25"/>
                <w:szCs w:val="25"/>
              </w:rPr>
              <w:t xml:space="preserve">, seguiu-se ao </w:t>
            </w:r>
            <w:r w:rsidR="0081287D" w:rsidRPr="004237B1">
              <w:rPr>
                <w:rFonts w:ascii="Cambria" w:hAnsi="Cambria"/>
                <w:b/>
                <w:i/>
                <w:sz w:val="25"/>
                <w:szCs w:val="25"/>
              </w:rPr>
              <w:t xml:space="preserve">Expediente, </w:t>
            </w:r>
            <w:r w:rsidR="0081287D" w:rsidRPr="004237B1">
              <w:rPr>
                <w:rFonts w:ascii="Cambria" w:hAnsi="Cambria"/>
                <w:bCs/>
                <w:i/>
                <w:sz w:val="25"/>
                <w:szCs w:val="25"/>
              </w:rPr>
              <w:t xml:space="preserve">onde foi inicialmente deliberada a ata da 32ª sessão ordinária, realizada no último dia 15, sendo aprovada </w:t>
            </w:r>
            <w:r w:rsidR="004237B1" w:rsidRPr="004237B1">
              <w:rPr>
                <w:rFonts w:ascii="Cambria" w:hAnsi="Cambria"/>
                <w:bCs/>
                <w:i/>
                <w:sz w:val="25"/>
                <w:szCs w:val="25"/>
              </w:rPr>
              <w:t xml:space="preserve">com </w:t>
            </w:r>
            <w:r w:rsidR="00E0750E" w:rsidRPr="004237B1">
              <w:rPr>
                <w:rFonts w:ascii="Cambria" w:hAnsi="Cambria"/>
                <w:bCs/>
                <w:i/>
                <w:sz w:val="25"/>
                <w:szCs w:val="25"/>
              </w:rPr>
              <w:t xml:space="preserve">sete votos </w:t>
            </w:r>
            <w:r w:rsidR="004237B1" w:rsidRPr="004237B1">
              <w:rPr>
                <w:rFonts w:ascii="Cambria" w:hAnsi="Cambria"/>
                <w:bCs/>
                <w:i/>
                <w:sz w:val="25"/>
                <w:szCs w:val="25"/>
              </w:rPr>
              <w:t xml:space="preserve">favoráveis </w:t>
            </w:r>
            <w:r w:rsidR="0081287D" w:rsidRPr="004237B1">
              <w:rPr>
                <w:rFonts w:ascii="Cambria" w:hAnsi="Cambria"/>
                <w:bCs/>
                <w:i/>
                <w:sz w:val="25"/>
                <w:szCs w:val="25"/>
              </w:rPr>
              <w:t xml:space="preserve">em votação eletrônica. Foram recebidas as seguintes proposituras: </w:t>
            </w:r>
            <w:r w:rsidR="0081287D" w:rsidRPr="004237B1">
              <w:rPr>
                <w:rFonts w:ascii="Cambria" w:hAnsi="Cambria"/>
                <w:b/>
                <w:i/>
                <w:sz w:val="25"/>
                <w:szCs w:val="25"/>
              </w:rPr>
              <w:t xml:space="preserve">Projeto de Lei Complementar nº 20/2024, </w:t>
            </w:r>
            <w:r w:rsidR="0081287D" w:rsidRPr="004237B1">
              <w:rPr>
                <w:rFonts w:ascii="Cambria" w:hAnsi="Cambria"/>
                <w:bCs/>
                <w:i/>
                <w:sz w:val="25"/>
                <w:szCs w:val="25"/>
              </w:rPr>
              <w:t xml:space="preserve">do Executivo Municipal, que altera dispositivo da Lei Complementar nº 177/2011 (Plano Diretor), incluído os §§ 13 e 14 no art. 9º, modificação de trecho da caixa viária da Estrada Municipal Pedro Zanetti (COR-142), constante do Anexo IV, conforme especifica. </w:t>
            </w:r>
            <w:r w:rsidR="0081287D" w:rsidRPr="004237B1">
              <w:rPr>
                <w:rFonts w:ascii="Cambria" w:hAnsi="Cambria"/>
                <w:i/>
                <w:sz w:val="25"/>
                <w:szCs w:val="25"/>
              </w:rPr>
              <w:t xml:space="preserve">Foram recebidas as seguintes </w:t>
            </w:r>
            <w:r w:rsidR="0081287D" w:rsidRPr="004237B1">
              <w:rPr>
                <w:rFonts w:asciiTheme="majorHAnsi" w:hAnsiTheme="majorHAnsi"/>
                <w:b/>
                <w:i/>
                <w:sz w:val="25"/>
                <w:szCs w:val="25"/>
              </w:rPr>
              <w:t xml:space="preserve">Indicações: </w:t>
            </w:r>
            <w:r w:rsidR="008C2C1C" w:rsidRPr="004237B1">
              <w:rPr>
                <w:rFonts w:asciiTheme="majorHAnsi" w:hAnsiTheme="majorHAnsi"/>
                <w:b/>
                <w:i/>
                <w:sz w:val="25"/>
                <w:szCs w:val="25"/>
              </w:rPr>
              <w:t xml:space="preserve">nº 580 e 581/2024, </w:t>
            </w:r>
            <w:r w:rsidR="008C2C1C" w:rsidRPr="004237B1">
              <w:rPr>
                <w:rFonts w:asciiTheme="majorHAnsi" w:hAnsiTheme="majorHAnsi"/>
                <w:bCs/>
                <w:i/>
                <w:sz w:val="25"/>
                <w:szCs w:val="25"/>
              </w:rPr>
              <w:t xml:space="preserve">do vereador Carlos Aparecido Barbosa, que solicita troca dos bancos de cimento na Praça Santo </w:t>
            </w:r>
            <w:proofErr w:type="spellStart"/>
            <w:r w:rsidR="008C2C1C" w:rsidRPr="004237B1">
              <w:rPr>
                <w:rFonts w:asciiTheme="majorHAnsi" w:hAnsiTheme="majorHAnsi"/>
                <w:bCs/>
                <w:i/>
                <w:sz w:val="25"/>
                <w:szCs w:val="25"/>
              </w:rPr>
              <w:t>Olivato</w:t>
            </w:r>
            <w:proofErr w:type="spellEnd"/>
            <w:r w:rsidR="008C2C1C" w:rsidRPr="004237B1">
              <w:rPr>
                <w:rFonts w:asciiTheme="majorHAnsi" w:hAnsiTheme="majorHAnsi"/>
                <w:bCs/>
                <w:i/>
                <w:sz w:val="25"/>
                <w:szCs w:val="25"/>
              </w:rPr>
              <w:t xml:space="preserve">, situada na Avenida Carlos Hespanhol, no Jardim Bela Vista e tapa-buraco na Rua Augusto Paiola, no Jardim Paraíso; </w:t>
            </w:r>
            <w:r w:rsidR="0081287D" w:rsidRPr="004237B1">
              <w:rPr>
                <w:rFonts w:asciiTheme="majorHAnsi" w:hAnsiTheme="majorHAnsi"/>
                <w:b/>
                <w:i/>
                <w:sz w:val="25"/>
                <w:szCs w:val="25"/>
              </w:rPr>
              <w:t xml:space="preserve">nº 582/2024, </w:t>
            </w:r>
            <w:r w:rsidR="0081287D" w:rsidRPr="004237B1">
              <w:rPr>
                <w:rFonts w:asciiTheme="majorHAnsi" w:hAnsiTheme="majorHAnsi"/>
                <w:i/>
                <w:sz w:val="25"/>
                <w:szCs w:val="25"/>
              </w:rPr>
              <w:t xml:space="preserve">do vereador Diego Fabiano de Oliveira, que solicita implantação de travessia elevada ou redutor de velocidade </w:t>
            </w:r>
            <w:r w:rsidR="008C2C1C" w:rsidRPr="004237B1">
              <w:rPr>
                <w:rFonts w:asciiTheme="majorHAnsi" w:hAnsiTheme="majorHAnsi"/>
                <w:bCs/>
                <w:i/>
                <w:sz w:val="25"/>
                <w:szCs w:val="25"/>
              </w:rPr>
              <w:t xml:space="preserve">na Estrada Municipal </w:t>
            </w:r>
            <w:r w:rsidR="008C2C1C" w:rsidRPr="004237B1">
              <w:rPr>
                <w:rFonts w:asciiTheme="majorHAnsi" w:hAnsiTheme="majorHAnsi"/>
                <w:bCs/>
                <w:i/>
                <w:sz w:val="25"/>
                <w:szCs w:val="25"/>
              </w:rPr>
              <w:lastRenderedPageBreak/>
              <w:t xml:space="preserve">do Barro Preto (COR-020); </w:t>
            </w:r>
            <w:r w:rsidR="008C2C1C" w:rsidRPr="004237B1">
              <w:rPr>
                <w:rFonts w:asciiTheme="majorHAnsi" w:hAnsiTheme="majorHAnsi"/>
                <w:b/>
                <w:i/>
                <w:sz w:val="25"/>
                <w:szCs w:val="25"/>
              </w:rPr>
              <w:t xml:space="preserve">nº 583 a 585/2024, </w:t>
            </w:r>
            <w:r w:rsidR="008C2C1C" w:rsidRPr="004237B1">
              <w:rPr>
                <w:rFonts w:asciiTheme="majorHAnsi" w:hAnsiTheme="majorHAnsi"/>
                <w:bCs/>
                <w:i/>
                <w:sz w:val="25"/>
                <w:szCs w:val="25"/>
              </w:rPr>
              <w:t xml:space="preserve">do vereador Sérgio Balthazar Rodrigues de Oliveira, que solicita mutirão de capinação e limpeza na Praça Padre Antonio Rodrigues de Miranda, situada na Rua José Firmino, no Jardim São Francisco, bem como nos bairros Jardim São Luiz e Jardim do Bosque. Não houve inscritos para a </w:t>
            </w:r>
            <w:r w:rsidR="008C2C1C" w:rsidRPr="004237B1">
              <w:rPr>
                <w:rFonts w:asciiTheme="majorHAnsi" w:hAnsiTheme="majorHAnsi"/>
                <w:b/>
                <w:i/>
                <w:sz w:val="25"/>
                <w:szCs w:val="25"/>
              </w:rPr>
              <w:t xml:space="preserve">Tribuna Livre. </w:t>
            </w:r>
            <w:r w:rsidR="008C2C1C" w:rsidRPr="004237B1">
              <w:rPr>
                <w:rFonts w:asciiTheme="majorHAnsi" w:hAnsiTheme="majorHAnsi"/>
                <w:bCs/>
                <w:i/>
                <w:sz w:val="25"/>
                <w:szCs w:val="25"/>
              </w:rPr>
              <w:t xml:space="preserve">Aberto o prazo para inscrição na </w:t>
            </w:r>
            <w:r w:rsidR="008C2C1C" w:rsidRPr="004237B1">
              <w:rPr>
                <w:rFonts w:ascii="Cambria" w:hAnsi="Cambria"/>
                <w:b/>
                <w:i/>
                <w:sz w:val="25"/>
                <w:szCs w:val="25"/>
              </w:rPr>
              <w:t xml:space="preserve">Explicação Pessoal, </w:t>
            </w:r>
            <w:r w:rsidR="004237B1" w:rsidRPr="004237B1">
              <w:rPr>
                <w:rFonts w:ascii="Cambria" w:hAnsi="Cambria"/>
                <w:bCs/>
                <w:i/>
                <w:sz w:val="25"/>
                <w:szCs w:val="25"/>
              </w:rPr>
              <w:t xml:space="preserve">onde não houve inscritos. O Sr. Vice-Presidente registrou a presença do vereador eleito </w:t>
            </w:r>
            <w:proofErr w:type="spellStart"/>
            <w:r w:rsidR="004237B1" w:rsidRPr="004237B1">
              <w:rPr>
                <w:rFonts w:ascii="Cambria" w:hAnsi="Cambria"/>
                <w:bCs/>
                <w:i/>
                <w:sz w:val="25"/>
                <w:szCs w:val="25"/>
              </w:rPr>
              <w:t>Rozimar</w:t>
            </w:r>
            <w:proofErr w:type="spellEnd"/>
            <w:r w:rsidR="004237B1" w:rsidRPr="004237B1">
              <w:rPr>
                <w:rFonts w:ascii="Cambria" w:hAnsi="Cambria"/>
                <w:bCs/>
                <w:i/>
                <w:sz w:val="25"/>
                <w:szCs w:val="25"/>
              </w:rPr>
              <w:t xml:space="preserve"> no plenário. Carlos Barbosa disse que ontem esteve numa noite especial na comemoração dos 50 anos do Rotary Club de Cordeirópolis, onde estiveram muitos dos fundadores, sendo que dezesseis já são falecidos, uma noite muito agradável, onde foi exposto pelo Presidente um relatório sobre o trabalho realizado neste período; como está há 39 anos neste clube de serviços, cumprimentou o presidente do Rotary Club pelo evento, mostrando o trabalho desta entidade que há 50 anos procurando “dar de si antes de pensar em si” e ajudando as pessoas. Cumprimentou o Rotary Club em nome da Câmara, pelos 50 anos prestando serviços à comunidade. O Vice-Presidente citou alguns dos membros e elogiou pelo trabalho em busca de uma sociedade melhor. Registrou a presença de algumas pessoas no Plenário. Informou que haverá audiência pública sobre os Projetos de Lei Complementar nº 19 e 20/2024 na próxima quinta, às 19 horas e que as correspondências dos vereadores são enviadas por correio eletrônico durante a semana. </w:t>
            </w:r>
            <w:r w:rsidRPr="004237B1">
              <w:rPr>
                <w:rFonts w:ascii="Cambria" w:hAnsi="Cambria"/>
                <w:i/>
                <w:sz w:val="25"/>
                <w:szCs w:val="25"/>
              </w:rPr>
              <w:t xml:space="preserve">Não havendo mais nada a ser tratado, </w:t>
            </w:r>
            <w:r w:rsidR="008C2C1C" w:rsidRPr="004237B1">
              <w:rPr>
                <w:rFonts w:ascii="Cambria" w:hAnsi="Cambria"/>
                <w:i/>
                <w:sz w:val="25"/>
                <w:szCs w:val="25"/>
              </w:rPr>
              <w:t>o</w:t>
            </w:r>
            <w:r w:rsidRPr="004237B1">
              <w:rPr>
                <w:rFonts w:ascii="Cambria" w:hAnsi="Cambria"/>
                <w:i/>
                <w:sz w:val="25"/>
                <w:szCs w:val="25"/>
              </w:rPr>
              <w:t xml:space="preserve"> Sr. Presidente convocou os vereadores e vereadoras para a próxima sessão ordinária, que será realizada na terça-feira </w:t>
            </w:r>
            <w:r w:rsidR="005F606E" w:rsidRPr="004237B1">
              <w:rPr>
                <w:rFonts w:ascii="Cambria" w:hAnsi="Cambria"/>
                <w:i/>
                <w:sz w:val="25"/>
                <w:szCs w:val="25"/>
              </w:rPr>
              <w:t>2</w:t>
            </w:r>
            <w:r w:rsidR="008C2C1C" w:rsidRPr="004237B1">
              <w:rPr>
                <w:rFonts w:ascii="Cambria" w:hAnsi="Cambria"/>
                <w:i/>
                <w:sz w:val="25"/>
                <w:szCs w:val="25"/>
              </w:rPr>
              <w:t>9</w:t>
            </w:r>
            <w:r w:rsidRPr="004237B1">
              <w:rPr>
                <w:rFonts w:ascii="Cambria" w:hAnsi="Cambria"/>
                <w:i/>
                <w:sz w:val="25"/>
                <w:szCs w:val="25"/>
              </w:rPr>
              <w:t xml:space="preserve">, a partir das 19 horas e encerrou a sessão, da qual </w:t>
            </w:r>
            <w:r w:rsidRPr="004237B1">
              <w:rPr>
                <w:rFonts w:ascii="Cambria" w:hAnsi="Cambria"/>
                <w:i/>
                <w:iCs/>
                <w:sz w:val="25"/>
                <w:szCs w:val="25"/>
              </w:rPr>
              <w:t>foi lavrada a presente ata</w:t>
            </w:r>
            <w:r w:rsidR="00A50D30" w:rsidRPr="004237B1">
              <w:rPr>
                <w:rFonts w:ascii="Cambria" w:hAnsi="Cambria"/>
                <w:i/>
                <w:iCs/>
                <w:sz w:val="25"/>
                <w:szCs w:val="25"/>
              </w:rPr>
              <w:t xml:space="preserve"> por mim</w:t>
            </w:r>
            <w:r w:rsidRPr="004237B1">
              <w:rPr>
                <w:rFonts w:ascii="Cambria" w:hAnsi="Cambria"/>
                <w:i/>
                <w:iCs/>
                <w:sz w:val="25"/>
                <w:szCs w:val="25"/>
              </w:rPr>
              <w:t xml:space="preserve">, </w:t>
            </w:r>
          </w:p>
          <w:p w:rsidR="001A0960" w:rsidRPr="004237B1" w:rsidRDefault="00A50D30" w:rsidP="00396114">
            <w:pPr>
              <w:jc w:val="both"/>
              <w:rPr>
                <w:rFonts w:ascii="Cambria" w:hAnsi="Cambria"/>
                <w:i/>
                <w:iCs/>
                <w:sz w:val="25"/>
                <w:szCs w:val="25"/>
              </w:rPr>
            </w:pPr>
            <w:r w:rsidRPr="004237B1">
              <w:rPr>
                <w:rFonts w:ascii="Cambria" w:hAnsi="Cambria"/>
                <w:i/>
                <w:iCs/>
                <w:sz w:val="25"/>
                <w:szCs w:val="25"/>
              </w:rPr>
              <w:t xml:space="preserve">Paulo César Tamiazo, Analista Legislativo, </w:t>
            </w:r>
            <w:r w:rsidR="000970FF" w:rsidRPr="004237B1">
              <w:rPr>
                <w:rFonts w:ascii="Cambria" w:hAnsi="Cambria"/>
                <w:i/>
                <w:iCs/>
                <w:sz w:val="25"/>
                <w:szCs w:val="25"/>
              </w:rPr>
              <w:t>nos termos do art. 1</w:t>
            </w:r>
            <w:r w:rsidRPr="004237B1">
              <w:rPr>
                <w:rFonts w:ascii="Cambria" w:hAnsi="Cambria"/>
                <w:i/>
                <w:iCs/>
                <w:sz w:val="25"/>
                <w:szCs w:val="25"/>
              </w:rPr>
              <w:t>71</w:t>
            </w:r>
            <w:r w:rsidR="000970FF" w:rsidRPr="004237B1">
              <w:rPr>
                <w:rFonts w:ascii="Cambria" w:hAnsi="Cambria"/>
                <w:i/>
                <w:iCs/>
                <w:sz w:val="25"/>
                <w:szCs w:val="25"/>
              </w:rPr>
              <w:t xml:space="preserve"> do Regimento Interno.  </w:t>
            </w:r>
          </w:p>
          <w:p w:rsidR="00701309" w:rsidRPr="004237B1" w:rsidRDefault="000970FF" w:rsidP="001A0960">
            <w:pPr>
              <w:jc w:val="both"/>
              <w:rPr>
                <w:rFonts w:ascii="Cambria" w:hAnsi="Cambria"/>
                <w:sz w:val="25"/>
                <w:szCs w:val="25"/>
              </w:rPr>
            </w:pPr>
            <w:r w:rsidRPr="004237B1">
              <w:rPr>
                <w:rFonts w:ascii="Cambria" w:hAnsi="Cambria"/>
                <w:i/>
                <w:sz w:val="25"/>
                <w:szCs w:val="25"/>
              </w:rPr>
              <w:t xml:space="preserve"> </w:t>
            </w:r>
            <w:r w:rsidR="004D46D5" w:rsidRPr="004237B1">
              <w:rPr>
                <w:rFonts w:ascii="Cambria" w:hAnsi="Cambria"/>
                <w:i/>
                <w:sz w:val="25"/>
                <w:szCs w:val="25"/>
              </w:rPr>
              <w:t xml:space="preserve">    </w:t>
            </w:r>
          </w:p>
        </w:tc>
      </w:tr>
    </w:tbl>
    <w:p w:rsidR="00B338E5" w:rsidRPr="004237B1" w:rsidRDefault="00B338E5" w:rsidP="00AB44A4">
      <w:pPr>
        <w:pStyle w:val="Ttulo1"/>
        <w:tabs>
          <w:tab w:val="left" w:pos="0"/>
        </w:tabs>
        <w:ind w:left="0" w:hanging="6"/>
        <w:jc w:val="center"/>
        <w:rPr>
          <w:rFonts w:ascii="Cambria" w:hAnsi="Cambria"/>
          <w:bCs/>
          <w:iCs/>
          <w:sz w:val="25"/>
          <w:szCs w:val="25"/>
        </w:rPr>
      </w:pPr>
    </w:p>
    <w:p w:rsidR="002C634A" w:rsidRPr="004237B1" w:rsidRDefault="002C634A" w:rsidP="00AB44A4">
      <w:pPr>
        <w:ind w:hanging="6"/>
        <w:jc w:val="center"/>
        <w:rPr>
          <w:rFonts w:ascii="Cambria" w:hAnsi="Cambria"/>
          <w:b/>
          <w:i/>
          <w:sz w:val="25"/>
          <w:szCs w:val="25"/>
        </w:rPr>
      </w:pPr>
    </w:p>
    <w:p w:rsidR="00A50D30" w:rsidRPr="004237B1" w:rsidRDefault="004237B1" w:rsidP="00AB44A4">
      <w:pPr>
        <w:ind w:hanging="6"/>
        <w:jc w:val="center"/>
        <w:rPr>
          <w:rFonts w:ascii="Cambria" w:hAnsi="Cambria"/>
          <w:b/>
          <w:i/>
          <w:sz w:val="25"/>
          <w:szCs w:val="25"/>
        </w:rPr>
      </w:pPr>
      <w:r>
        <w:rPr>
          <w:rFonts w:ascii="Cambria" w:hAnsi="Cambria"/>
          <w:b/>
          <w:i/>
          <w:sz w:val="25"/>
          <w:szCs w:val="25"/>
        </w:rPr>
        <w:t xml:space="preserve">Paulo Cesar Morais de Oliveira </w:t>
      </w:r>
    </w:p>
    <w:p w:rsidR="00463996" w:rsidRPr="004237B1" w:rsidRDefault="004237B1" w:rsidP="00AB44A4">
      <w:pPr>
        <w:ind w:hanging="6"/>
        <w:jc w:val="center"/>
        <w:rPr>
          <w:rFonts w:ascii="Cambria" w:hAnsi="Cambria"/>
          <w:b/>
          <w:bCs/>
          <w:i/>
          <w:iCs/>
          <w:sz w:val="25"/>
          <w:szCs w:val="25"/>
        </w:rPr>
      </w:pPr>
      <w:r>
        <w:rPr>
          <w:rFonts w:ascii="Cambria" w:hAnsi="Cambria"/>
          <w:b/>
          <w:bCs/>
          <w:i/>
          <w:iCs/>
          <w:sz w:val="25"/>
          <w:szCs w:val="25"/>
        </w:rPr>
        <w:t>Vice-</w:t>
      </w:r>
      <w:r w:rsidR="000970FF" w:rsidRPr="004237B1">
        <w:rPr>
          <w:rFonts w:ascii="Cambria" w:hAnsi="Cambria"/>
          <w:b/>
          <w:bCs/>
          <w:i/>
          <w:iCs/>
          <w:sz w:val="25"/>
          <w:szCs w:val="25"/>
        </w:rPr>
        <w:t>Presidente</w:t>
      </w:r>
    </w:p>
    <w:p w:rsidR="006A7777" w:rsidRPr="004237B1" w:rsidRDefault="006A7777" w:rsidP="00AB44A4">
      <w:pPr>
        <w:pStyle w:val="Ttulo1"/>
        <w:numPr>
          <w:ilvl w:val="0"/>
          <w:numId w:val="0"/>
        </w:numPr>
        <w:tabs>
          <w:tab w:val="left" w:pos="708"/>
        </w:tabs>
        <w:ind w:hanging="6"/>
        <w:jc w:val="center"/>
        <w:rPr>
          <w:rFonts w:ascii="Cambria" w:hAnsi="Cambria"/>
          <w:sz w:val="25"/>
          <w:szCs w:val="25"/>
        </w:rPr>
      </w:pPr>
    </w:p>
    <w:p w:rsidR="006A7777" w:rsidRPr="004237B1" w:rsidRDefault="006A7777" w:rsidP="00AB44A4">
      <w:pPr>
        <w:pStyle w:val="Ttulo1"/>
        <w:numPr>
          <w:ilvl w:val="0"/>
          <w:numId w:val="0"/>
        </w:numPr>
        <w:tabs>
          <w:tab w:val="left" w:pos="708"/>
        </w:tabs>
        <w:ind w:hanging="6"/>
        <w:jc w:val="center"/>
        <w:rPr>
          <w:rFonts w:ascii="Cambria" w:hAnsi="Cambria"/>
          <w:sz w:val="25"/>
          <w:szCs w:val="25"/>
        </w:rPr>
      </w:pPr>
    </w:p>
    <w:p w:rsidR="00C46FAB" w:rsidRPr="004237B1" w:rsidRDefault="000970FF" w:rsidP="00396114">
      <w:pPr>
        <w:pStyle w:val="Ttulo1"/>
        <w:numPr>
          <w:ilvl w:val="0"/>
          <w:numId w:val="0"/>
        </w:numPr>
        <w:tabs>
          <w:tab w:val="left" w:pos="708"/>
        </w:tabs>
        <w:ind w:hanging="6"/>
        <w:jc w:val="center"/>
        <w:rPr>
          <w:rFonts w:ascii="Cambria" w:hAnsi="Cambria"/>
          <w:sz w:val="25"/>
          <w:szCs w:val="25"/>
        </w:rPr>
      </w:pPr>
      <w:r w:rsidRPr="004237B1">
        <w:rPr>
          <w:rFonts w:ascii="Cambria" w:hAnsi="Cambria"/>
          <w:sz w:val="25"/>
          <w:szCs w:val="25"/>
        </w:rPr>
        <w:t>Diego Fabiano de Oliveira</w:t>
      </w:r>
      <w:r w:rsidR="00A50D30" w:rsidRPr="004237B1">
        <w:rPr>
          <w:rFonts w:ascii="Cambria" w:hAnsi="Cambria"/>
          <w:sz w:val="25"/>
          <w:szCs w:val="25"/>
        </w:rPr>
        <w:tab/>
      </w:r>
      <w:r w:rsidR="00A50D30" w:rsidRPr="004237B1">
        <w:rPr>
          <w:rFonts w:ascii="Cambria" w:hAnsi="Cambria"/>
          <w:sz w:val="25"/>
          <w:szCs w:val="25"/>
        </w:rPr>
        <w:tab/>
        <w:t xml:space="preserve"> </w:t>
      </w:r>
      <w:r w:rsidRPr="004237B1">
        <w:rPr>
          <w:rFonts w:ascii="Cambria" w:hAnsi="Cambria"/>
          <w:sz w:val="25"/>
          <w:szCs w:val="25"/>
        </w:rPr>
        <w:t>Neusa Aparecida Damélio Marcelino de Moraes</w:t>
      </w:r>
    </w:p>
    <w:p w:rsidR="00875D7B" w:rsidRPr="004237B1" w:rsidRDefault="004237B1" w:rsidP="004237B1">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0970FF" w:rsidRPr="004237B1">
        <w:rPr>
          <w:rFonts w:ascii="Cambria" w:hAnsi="Cambria"/>
          <w:sz w:val="25"/>
          <w:szCs w:val="25"/>
        </w:rPr>
        <w:t>1</w:t>
      </w:r>
      <w:r w:rsidR="00A50D30" w:rsidRPr="004237B1">
        <w:rPr>
          <w:rFonts w:ascii="Cambria" w:hAnsi="Cambria"/>
          <w:sz w:val="25"/>
          <w:szCs w:val="25"/>
        </w:rPr>
        <w:t>º</w:t>
      </w:r>
      <w:r w:rsidR="000970FF" w:rsidRPr="004237B1">
        <w:rPr>
          <w:rFonts w:ascii="Cambria" w:hAnsi="Cambria"/>
          <w:sz w:val="25"/>
          <w:szCs w:val="25"/>
        </w:rPr>
        <w:t xml:space="preserve"> Secretári</w:t>
      </w:r>
      <w:r w:rsidR="00A50D30" w:rsidRPr="004237B1">
        <w:rPr>
          <w:rFonts w:ascii="Cambria" w:hAnsi="Cambria"/>
          <w:sz w:val="25"/>
          <w:szCs w:val="25"/>
        </w:rPr>
        <w:t>o</w:t>
      </w:r>
      <w:r w:rsidR="000970FF" w:rsidRPr="004237B1">
        <w:rPr>
          <w:rFonts w:ascii="Cambria" w:hAnsi="Cambria"/>
          <w:sz w:val="25"/>
          <w:szCs w:val="25"/>
        </w:rPr>
        <w:tab/>
      </w:r>
      <w:r w:rsidR="000970FF" w:rsidRPr="004237B1">
        <w:rPr>
          <w:rFonts w:ascii="Cambria" w:hAnsi="Cambria"/>
          <w:sz w:val="25"/>
          <w:szCs w:val="25"/>
        </w:rPr>
        <w:tab/>
        <w:t xml:space="preserve">                             </w:t>
      </w:r>
      <w:r w:rsidR="00C46FAB" w:rsidRPr="004237B1">
        <w:rPr>
          <w:rFonts w:ascii="Cambria" w:hAnsi="Cambria"/>
          <w:sz w:val="25"/>
          <w:szCs w:val="25"/>
        </w:rPr>
        <w:t xml:space="preserve">        </w:t>
      </w:r>
      <w:r w:rsidR="002C634A" w:rsidRPr="004237B1">
        <w:rPr>
          <w:rFonts w:ascii="Cambria" w:hAnsi="Cambria"/>
          <w:sz w:val="25"/>
          <w:szCs w:val="25"/>
        </w:rPr>
        <w:t xml:space="preserve">      </w:t>
      </w:r>
      <w:r w:rsidR="000970FF" w:rsidRPr="004237B1">
        <w:rPr>
          <w:rFonts w:ascii="Cambria" w:hAnsi="Cambria"/>
          <w:sz w:val="25"/>
          <w:szCs w:val="25"/>
        </w:rPr>
        <w:t>2</w:t>
      </w:r>
      <w:r w:rsidR="00A50D30" w:rsidRPr="004237B1">
        <w:rPr>
          <w:rFonts w:ascii="Cambria" w:hAnsi="Cambria"/>
          <w:sz w:val="25"/>
          <w:szCs w:val="25"/>
        </w:rPr>
        <w:t>º</w:t>
      </w:r>
      <w:r w:rsidR="000970FF" w:rsidRPr="004237B1">
        <w:rPr>
          <w:rFonts w:ascii="Cambria" w:hAnsi="Cambria"/>
          <w:sz w:val="25"/>
          <w:szCs w:val="25"/>
        </w:rPr>
        <w:t xml:space="preserve"> Secretári</w:t>
      </w:r>
      <w:r w:rsidR="00A50D30" w:rsidRPr="004237B1">
        <w:rPr>
          <w:rFonts w:ascii="Cambria" w:hAnsi="Cambria"/>
          <w:sz w:val="25"/>
          <w:szCs w:val="25"/>
        </w:rPr>
        <w:t>o</w:t>
      </w:r>
    </w:p>
    <w:sectPr w:rsidR="00875D7B" w:rsidRPr="004237B1" w:rsidSect="00E0750E">
      <w:headerReference w:type="even" r:id="rId8"/>
      <w:headerReference w:type="default" r:id="rId9"/>
      <w:footerReference w:type="even" r:id="rId10"/>
      <w:footerReference w:type="default" r:id="rId11"/>
      <w:headerReference w:type="first" r:id="rId12"/>
      <w:footerReference w:type="first" r:id="rId13"/>
      <w:pgSz w:w="11907" w:h="16840" w:code="9"/>
      <w:pgMar w:top="1871" w:right="1134" w:bottom="164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6383" w:rsidRDefault="00596383">
      <w:r>
        <w:separator/>
      </w:r>
    </w:p>
  </w:endnote>
  <w:endnote w:type="continuationSeparator" w:id="0">
    <w:p w:rsidR="00596383" w:rsidRDefault="0059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6FD" w:rsidRDefault="007F76F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6FD" w:rsidRDefault="007F76F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6FD" w:rsidRDefault="007F76F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6383" w:rsidRDefault="00596383">
      <w:r>
        <w:separator/>
      </w:r>
    </w:p>
  </w:footnote>
  <w:footnote w:type="continuationSeparator" w:id="0">
    <w:p w:rsidR="00596383" w:rsidRDefault="0059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6FD" w:rsidRDefault="007F76F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807A4" w:rsidRDefault="0059638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F76FD" w:rsidRDefault="007F76F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4DF644D2">
      <w:start w:val="1"/>
      <w:numFmt w:val="upperRoman"/>
      <w:lvlText w:val="%1-"/>
      <w:lvlJc w:val="left"/>
      <w:pPr>
        <w:ind w:left="1287" w:hanging="720"/>
      </w:pPr>
      <w:rPr>
        <w:rFonts w:cs="Times New Roman" w:hint="default"/>
      </w:rPr>
    </w:lvl>
    <w:lvl w:ilvl="1" w:tplc="9DBE1BBC" w:tentative="1">
      <w:start w:val="1"/>
      <w:numFmt w:val="lowerLetter"/>
      <w:lvlText w:val="%2."/>
      <w:lvlJc w:val="left"/>
      <w:pPr>
        <w:ind w:left="1647" w:hanging="360"/>
      </w:pPr>
      <w:rPr>
        <w:rFonts w:cs="Times New Roman"/>
      </w:rPr>
    </w:lvl>
    <w:lvl w:ilvl="2" w:tplc="69D4822A" w:tentative="1">
      <w:start w:val="1"/>
      <w:numFmt w:val="lowerRoman"/>
      <w:lvlText w:val="%3."/>
      <w:lvlJc w:val="right"/>
      <w:pPr>
        <w:ind w:left="2367" w:hanging="180"/>
      </w:pPr>
      <w:rPr>
        <w:rFonts w:cs="Times New Roman"/>
      </w:rPr>
    </w:lvl>
    <w:lvl w:ilvl="3" w:tplc="0B60CD6A" w:tentative="1">
      <w:start w:val="1"/>
      <w:numFmt w:val="decimal"/>
      <w:lvlText w:val="%4."/>
      <w:lvlJc w:val="left"/>
      <w:pPr>
        <w:ind w:left="3087" w:hanging="360"/>
      </w:pPr>
      <w:rPr>
        <w:rFonts w:cs="Times New Roman"/>
      </w:rPr>
    </w:lvl>
    <w:lvl w:ilvl="4" w:tplc="DF9A9408" w:tentative="1">
      <w:start w:val="1"/>
      <w:numFmt w:val="lowerLetter"/>
      <w:lvlText w:val="%5."/>
      <w:lvlJc w:val="left"/>
      <w:pPr>
        <w:ind w:left="3807" w:hanging="360"/>
      </w:pPr>
      <w:rPr>
        <w:rFonts w:cs="Times New Roman"/>
      </w:rPr>
    </w:lvl>
    <w:lvl w:ilvl="5" w:tplc="98C43A4E" w:tentative="1">
      <w:start w:val="1"/>
      <w:numFmt w:val="lowerRoman"/>
      <w:lvlText w:val="%6."/>
      <w:lvlJc w:val="right"/>
      <w:pPr>
        <w:ind w:left="4527" w:hanging="180"/>
      </w:pPr>
      <w:rPr>
        <w:rFonts w:cs="Times New Roman"/>
      </w:rPr>
    </w:lvl>
    <w:lvl w:ilvl="6" w:tplc="45B81FF6" w:tentative="1">
      <w:start w:val="1"/>
      <w:numFmt w:val="decimal"/>
      <w:lvlText w:val="%7."/>
      <w:lvlJc w:val="left"/>
      <w:pPr>
        <w:ind w:left="5247" w:hanging="360"/>
      </w:pPr>
      <w:rPr>
        <w:rFonts w:cs="Times New Roman"/>
      </w:rPr>
    </w:lvl>
    <w:lvl w:ilvl="7" w:tplc="8F66B260" w:tentative="1">
      <w:start w:val="1"/>
      <w:numFmt w:val="lowerLetter"/>
      <w:lvlText w:val="%8."/>
      <w:lvlJc w:val="left"/>
      <w:pPr>
        <w:ind w:left="5967" w:hanging="360"/>
      </w:pPr>
      <w:rPr>
        <w:rFonts w:cs="Times New Roman"/>
      </w:rPr>
    </w:lvl>
    <w:lvl w:ilvl="8" w:tplc="8370EAA6"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7211C"/>
    <w:rsid w:val="00074EA7"/>
    <w:rsid w:val="00085457"/>
    <w:rsid w:val="000860A4"/>
    <w:rsid w:val="00092254"/>
    <w:rsid w:val="000970FF"/>
    <w:rsid w:val="000B1665"/>
    <w:rsid w:val="001119D3"/>
    <w:rsid w:val="00121307"/>
    <w:rsid w:val="00161B52"/>
    <w:rsid w:val="00170F15"/>
    <w:rsid w:val="00181FD7"/>
    <w:rsid w:val="001A0960"/>
    <w:rsid w:val="001A7C03"/>
    <w:rsid w:val="001B090F"/>
    <w:rsid w:val="001B22B1"/>
    <w:rsid w:val="001B6931"/>
    <w:rsid w:val="001C138E"/>
    <w:rsid w:val="001C4764"/>
    <w:rsid w:val="001E0C57"/>
    <w:rsid w:val="001F04B5"/>
    <w:rsid w:val="00202C9D"/>
    <w:rsid w:val="00217BDF"/>
    <w:rsid w:val="00251EEE"/>
    <w:rsid w:val="00266BE8"/>
    <w:rsid w:val="00285527"/>
    <w:rsid w:val="00293838"/>
    <w:rsid w:val="002A4FEE"/>
    <w:rsid w:val="002B619C"/>
    <w:rsid w:val="002C634A"/>
    <w:rsid w:val="002D706A"/>
    <w:rsid w:val="003258F9"/>
    <w:rsid w:val="00331715"/>
    <w:rsid w:val="00351116"/>
    <w:rsid w:val="0037327A"/>
    <w:rsid w:val="00392669"/>
    <w:rsid w:val="00396114"/>
    <w:rsid w:val="003A3F8C"/>
    <w:rsid w:val="003B2585"/>
    <w:rsid w:val="003B3610"/>
    <w:rsid w:val="003B5215"/>
    <w:rsid w:val="003D0118"/>
    <w:rsid w:val="003E4026"/>
    <w:rsid w:val="00413E29"/>
    <w:rsid w:val="00417C4A"/>
    <w:rsid w:val="004237B1"/>
    <w:rsid w:val="00432440"/>
    <w:rsid w:val="00435661"/>
    <w:rsid w:val="00443B20"/>
    <w:rsid w:val="00447C2D"/>
    <w:rsid w:val="00463890"/>
    <w:rsid w:val="00463996"/>
    <w:rsid w:val="004A1094"/>
    <w:rsid w:val="004C01A2"/>
    <w:rsid w:val="004C5080"/>
    <w:rsid w:val="004D2E56"/>
    <w:rsid w:val="004D46D5"/>
    <w:rsid w:val="004E32E3"/>
    <w:rsid w:val="00550EEA"/>
    <w:rsid w:val="00553681"/>
    <w:rsid w:val="00563126"/>
    <w:rsid w:val="00571F2C"/>
    <w:rsid w:val="00596383"/>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57C57"/>
    <w:rsid w:val="00763EBF"/>
    <w:rsid w:val="0077090C"/>
    <w:rsid w:val="007B2699"/>
    <w:rsid w:val="007D32DB"/>
    <w:rsid w:val="007F76FD"/>
    <w:rsid w:val="0081287D"/>
    <w:rsid w:val="0085015D"/>
    <w:rsid w:val="00865AC2"/>
    <w:rsid w:val="00875D7B"/>
    <w:rsid w:val="00876738"/>
    <w:rsid w:val="008820DD"/>
    <w:rsid w:val="008C2C1C"/>
    <w:rsid w:val="008C39E6"/>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4626"/>
    <w:rsid w:val="00C46FAB"/>
    <w:rsid w:val="00C4753B"/>
    <w:rsid w:val="00C522B6"/>
    <w:rsid w:val="00C57F3D"/>
    <w:rsid w:val="00C73346"/>
    <w:rsid w:val="00C773F6"/>
    <w:rsid w:val="00C807A4"/>
    <w:rsid w:val="00C808A1"/>
    <w:rsid w:val="00C81899"/>
    <w:rsid w:val="00C94B4D"/>
    <w:rsid w:val="00CB52C7"/>
    <w:rsid w:val="00CC46C0"/>
    <w:rsid w:val="00CD0582"/>
    <w:rsid w:val="00CD43E3"/>
    <w:rsid w:val="00CF3D03"/>
    <w:rsid w:val="00D13099"/>
    <w:rsid w:val="00D3710A"/>
    <w:rsid w:val="00D56187"/>
    <w:rsid w:val="00D736A9"/>
    <w:rsid w:val="00D86C97"/>
    <w:rsid w:val="00DA06F3"/>
    <w:rsid w:val="00DB0C83"/>
    <w:rsid w:val="00DC37F9"/>
    <w:rsid w:val="00DC4083"/>
    <w:rsid w:val="00E0750E"/>
    <w:rsid w:val="00E179DB"/>
    <w:rsid w:val="00E20A5E"/>
    <w:rsid w:val="00E330EB"/>
    <w:rsid w:val="00E338E6"/>
    <w:rsid w:val="00EC472C"/>
    <w:rsid w:val="00EC6457"/>
    <w:rsid w:val="00EE38E1"/>
    <w:rsid w:val="00EF4358"/>
    <w:rsid w:val="00F010DF"/>
    <w:rsid w:val="00F40E50"/>
    <w:rsid w:val="00F42DFD"/>
    <w:rsid w:val="00F71ED5"/>
    <w:rsid w:val="00F8511F"/>
    <w:rsid w:val="00FA51B8"/>
    <w:rsid w:val="00FB37E8"/>
    <w:rsid w:val="00FB5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2C4CDBB"/>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A7CC9-F19E-4ACD-BFAC-F47C9370D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910</Words>
  <Characters>4919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8</cp:revision>
  <cp:lastPrinted>2024-10-25T19:10:00Z</cp:lastPrinted>
  <dcterms:created xsi:type="dcterms:W3CDTF">2019-02-13T13:53:00Z</dcterms:created>
  <dcterms:modified xsi:type="dcterms:W3CDTF">2024-10-25T19:11:00Z</dcterms:modified>
</cp:coreProperties>
</file>