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71A1" w:rsidP="004960B8" w14:paraId="7DE8D914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>PARECER Nº 3/2024 AO PROJETO DE LEI Nº 35/2024</w:t>
      </w:r>
    </w:p>
    <w:p w:rsidR="004960B8" w:rsidP="004960B8" w14:paraId="1BE57E6D" w14:textId="203711C6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 w:rsidRPr="00B6248B">
        <w:rPr>
          <w:rFonts w:asciiTheme="minorHAnsi" w:hAnsiTheme="minorHAnsi" w:cstheme="minorHAnsi"/>
          <w:sz w:val="22"/>
          <w:szCs w:val="22"/>
          <w:lang w:bidi="pt-PT"/>
        </w:rPr>
        <w:t xml:space="preserve">Projeto de </w:t>
      </w:r>
      <w:r w:rsidR="00B52DAE">
        <w:rPr>
          <w:rFonts w:asciiTheme="minorHAnsi" w:hAnsiTheme="minorHAnsi" w:cstheme="minorHAnsi"/>
          <w:sz w:val="22"/>
          <w:szCs w:val="22"/>
          <w:lang w:bidi="pt-PT"/>
        </w:rPr>
        <w:t xml:space="preserve">Lei </w:t>
      </w:r>
      <w:r w:rsidRPr="00B6248B">
        <w:rPr>
          <w:rFonts w:asciiTheme="minorHAnsi" w:hAnsiTheme="minorHAnsi" w:cstheme="minorHAnsi"/>
          <w:sz w:val="22"/>
          <w:szCs w:val="22"/>
          <w:lang w:bidi="pt-PT"/>
        </w:rPr>
        <w:t xml:space="preserve">nº </w:t>
      </w:r>
      <w:r w:rsidR="009E204B">
        <w:rPr>
          <w:rFonts w:asciiTheme="minorHAnsi" w:hAnsiTheme="minorHAnsi" w:cstheme="minorHAnsi"/>
          <w:sz w:val="22"/>
          <w:szCs w:val="22"/>
          <w:lang w:bidi="pt-PT"/>
        </w:rPr>
        <w:t>35</w:t>
      </w:r>
      <w:r w:rsidRPr="00B6248B">
        <w:rPr>
          <w:rFonts w:asciiTheme="minorHAnsi" w:hAnsiTheme="minorHAnsi" w:cstheme="minorHAnsi"/>
          <w:sz w:val="22"/>
          <w:szCs w:val="22"/>
          <w:lang w:bidi="pt-PT"/>
        </w:rPr>
        <w:t>/202</w:t>
      </w:r>
      <w:r w:rsidR="00814C36">
        <w:rPr>
          <w:rFonts w:asciiTheme="minorHAnsi" w:hAnsiTheme="minorHAnsi" w:cstheme="minorHAnsi"/>
          <w:sz w:val="22"/>
          <w:szCs w:val="22"/>
          <w:lang w:bidi="pt-PT"/>
        </w:rPr>
        <w:t>4</w:t>
      </w:r>
    </w:p>
    <w:p w:rsidR="004960B8" w:rsidP="004960B8" w14:paraId="2FECA40D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</w:p>
    <w:p w:rsidR="004960B8" w:rsidP="004960B8" w14:paraId="62999C1F" w14:textId="5E94F9B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248B">
        <w:rPr>
          <w:rFonts w:asciiTheme="minorHAnsi" w:hAnsiTheme="minorHAnsi" w:cstheme="minorHAnsi"/>
          <w:sz w:val="22"/>
          <w:szCs w:val="22"/>
          <w:lang w:bidi="pt-PT"/>
        </w:rPr>
        <w:t xml:space="preserve">Autor: </w:t>
      </w:r>
      <w:r w:rsidRPr="00B6248B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ereador</w:t>
      </w:r>
      <w:r w:rsidR="009E204B">
        <w:rPr>
          <w:rFonts w:asciiTheme="minorHAnsi" w:hAnsiTheme="minorHAnsi" w:cstheme="minorHAnsi"/>
          <w:sz w:val="22"/>
          <w:szCs w:val="22"/>
        </w:rPr>
        <w:t xml:space="preserve"> </w:t>
      </w:r>
      <w:r w:rsidRPr="009E204B" w:rsidR="009E204B">
        <w:rPr>
          <w:rFonts w:asciiTheme="minorHAnsi" w:hAnsiTheme="minorHAnsi" w:cstheme="minorHAnsi"/>
          <w:sz w:val="22"/>
          <w:szCs w:val="22"/>
        </w:rPr>
        <w:t xml:space="preserve">José </w:t>
      </w:r>
      <w:r w:rsidRPr="009E204B" w:rsidR="009E204B">
        <w:rPr>
          <w:rFonts w:asciiTheme="minorHAnsi" w:hAnsiTheme="minorHAnsi" w:cstheme="minorHAnsi"/>
          <w:sz w:val="22"/>
          <w:szCs w:val="22"/>
        </w:rPr>
        <w:t>Antonio</w:t>
      </w:r>
      <w:r w:rsidRPr="009E204B" w:rsidR="009E204B">
        <w:rPr>
          <w:rFonts w:asciiTheme="minorHAnsi" w:hAnsiTheme="minorHAnsi" w:cstheme="minorHAnsi"/>
          <w:sz w:val="22"/>
          <w:szCs w:val="22"/>
        </w:rPr>
        <w:t xml:space="preserve"> Rodrigues</w:t>
      </w:r>
    </w:p>
    <w:p w:rsidR="004960B8" w:rsidP="004960B8" w14:paraId="0FF31846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960B8" w:rsidP="004960B8" w14:paraId="0F8EA8F3" w14:textId="06C9A35F">
      <w:pPr>
        <w:pStyle w:val="Default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B6248B">
        <w:rPr>
          <w:rFonts w:asciiTheme="minorHAnsi" w:hAnsiTheme="minorHAnsi" w:cstheme="minorHAnsi"/>
          <w:sz w:val="22"/>
          <w:szCs w:val="22"/>
        </w:rPr>
        <w:t>Assunto</w:t>
      </w:r>
      <w:r w:rsidRPr="00B52DAE">
        <w:rPr>
          <w:rFonts w:asciiTheme="minorHAnsi" w:hAnsiTheme="minorHAnsi" w:cstheme="minorHAnsi"/>
          <w:i/>
          <w:iCs/>
          <w:sz w:val="22"/>
          <w:szCs w:val="22"/>
        </w:rPr>
        <w:t xml:space="preserve">: </w:t>
      </w:r>
      <w:r w:rsidRPr="009E204B" w:rsidR="009E204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“Institui, no calendário oficial de datas e eventos do município de Cordeirópolis, a 'Virada inclusiva' e dá outras providências.”</w:t>
      </w:r>
    </w:p>
    <w:p w:rsidR="009E204B" w:rsidP="004960B8" w14:paraId="647043BE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960B8" w:rsidRPr="004960B8" w:rsidP="004960B8" w14:paraId="196C1620" w14:textId="3A6AE7FC">
      <w:pPr>
        <w:jc w:val="both"/>
        <w:rPr>
          <w:b/>
          <w:lang w:bidi="pt-PT"/>
        </w:rPr>
      </w:pPr>
      <w:r w:rsidRPr="00367454">
        <w:rPr>
          <w:b/>
          <w:lang w:bidi="pt-PT"/>
        </w:rPr>
        <w:t>PARECER DA COMISSÃO DE OBRAS, SERVIÇOS PÚBLICOS, EDUCAÇÃO, SAÚDE,</w:t>
      </w:r>
      <w:r w:rsidRPr="00367454">
        <w:rPr>
          <w:b/>
          <w:lang w:bidi="pt-PT"/>
        </w:rPr>
        <w:br/>
        <w:t>ASSISTÊNCIA SOCIAL, AGRICULTURA, URBANISMO, MEIO AMBIENTE,</w:t>
      </w:r>
      <w:r w:rsidRPr="00367454">
        <w:rPr>
          <w:b/>
          <w:lang w:bidi="pt-PT"/>
        </w:rPr>
        <w:br/>
        <w:t>CIDADANIA LEGISLAÇÃO PARTICIPATIVA.</w:t>
      </w:r>
    </w:p>
    <w:p w:rsidR="00814C36" w:rsidP="001718C8" w14:paraId="2D2487F9" w14:textId="040FCA2E">
      <w:pPr>
        <w:pStyle w:val="Default"/>
        <w:jc w:val="both"/>
        <w:rPr>
          <w:rFonts w:asciiTheme="minorHAnsi" w:hAnsiTheme="minorHAnsi" w:cstheme="minorHAnsi"/>
          <w:sz w:val="22"/>
          <w:szCs w:val="22"/>
          <w:lang w:bidi="pt-PT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 xml:space="preserve">            </w:t>
      </w:r>
      <w:r w:rsidR="00B52DAE">
        <w:rPr>
          <w:rFonts w:asciiTheme="minorHAnsi" w:hAnsiTheme="minorHAnsi" w:cstheme="minorHAnsi"/>
          <w:sz w:val="22"/>
          <w:szCs w:val="22"/>
          <w:lang w:bidi="pt-PT"/>
        </w:rPr>
        <w:t>Preten</w:t>
      </w:r>
      <w:r>
        <w:rPr>
          <w:rFonts w:asciiTheme="minorHAnsi" w:hAnsiTheme="minorHAnsi" w:cstheme="minorHAnsi"/>
          <w:sz w:val="22"/>
          <w:szCs w:val="22"/>
          <w:lang w:bidi="pt-PT"/>
        </w:rPr>
        <w:t>de</w:t>
      </w:r>
      <w:r w:rsidR="00B52DAE">
        <w:rPr>
          <w:rFonts w:asciiTheme="minorHAnsi" w:hAnsiTheme="minorHAnsi" w:cstheme="minorHAnsi"/>
          <w:sz w:val="22"/>
          <w:szCs w:val="22"/>
          <w:lang w:bidi="pt-PT"/>
        </w:rPr>
        <w:t xml:space="preserve"> </w:t>
      </w:r>
      <w:r w:rsidR="009E204B">
        <w:rPr>
          <w:rFonts w:asciiTheme="minorHAnsi" w:hAnsiTheme="minorHAnsi" w:cstheme="minorHAnsi"/>
          <w:sz w:val="22"/>
          <w:szCs w:val="22"/>
          <w:lang w:bidi="pt-PT"/>
        </w:rPr>
        <w:t>o</w:t>
      </w:r>
      <w:r w:rsidR="00B52DAE">
        <w:rPr>
          <w:rFonts w:asciiTheme="minorHAnsi" w:hAnsiTheme="minorHAnsi" w:cstheme="minorHAnsi"/>
          <w:sz w:val="22"/>
          <w:szCs w:val="22"/>
          <w:lang w:bidi="pt-PT"/>
        </w:rPr>
        <w:t xml:space="preserve"> nobre vereador</w:t>
      </w:r>
      <w:r w:rsidRPr="00814C36">
        <w:rPr>
          <w:rFonts w:asciiTheme="minorHAnsi" w:hAnsiTheme="minorHAnsi" w:cstheme="minorHAnsi"/>
          <w:sz w:val="22"/>
          <w:szCs w:val="22"/>
          <w:lang w:bidi="pt-PT"/>
        </w:rPr>
        <w:t xml:space="preserve"> </w:t>
      </w:r>
      <w:r w:rsidRPr="009E204B" w:rsidR="009E204B">
        <w:rPr>
          <w:rFonts w:asciiTheme="minorHAnsi" w:hAnsiTheme="minorHAnsi" w:cstheme="minorHAnsi"/>
          <w:sz w:val="22"/>
          <w:szCs w:val="22"/>
          <w:lang w:bidi="pt-PT"/>
        </w:rPr>
        <w:t>a inclusão de data comemorativa denominada “Virada Inclusiva” no Calendário Oficial de Datas e Eventos do Município de Cordeirópolis, a ser celebrada, anualmente, na semana que compreenda o dia 21 de setembro.</w:t>
      </w:r>
    </w:p>
    <w:p w:rsidR="00814C36" w:rsidP="001718C8" w14:paraId="717502E4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  <w:lang w:bidi="pt-PT"/>
        </w:rPr>
      </w:pPr>
    </w:p>
    <w:p w:rsidR="004960B8" w:rsidP="001718C8" w14:paraId="38733F20" w14:textId="3213DD3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 xml:space="preserve">            </w:t>
      </w:r>
      <w:r w:rsidRPr="00B52DAE" w:rsidR="00B52DAE">
        <w:rPr>
          <w:rFonts w:asciiTheme="minorHAnsi" w:hAnsiTheme="minorHAnsi" w:cstheme="minorHAnsi"/>
          <w:sz w:val="22"/>
          <w:szCs w:val="22"/>
        </w:rPr>
        <w:t xml:space="preserve">Visando </w:t>
      </w:r>
      <w:r w:rsidRPr="009E204B" w:rsidR="009E204B">
        <w:rPr>
          <w:rFonts w:asciiTheme="minorHAnsi" w:hAnsiTheme="minorHAnsi" w:cstheme="minorHAnsi"/>
          <w:sz w:val="22"/>
          <w:szCs w:val="22"/>
        </w:rPr>
        <w:t>proporcionar cultura, lazer e esporte às pessoas com e sem deficiência</w:t>
      </w:r>
      <w:r w:rsidR="009E204B">
        <w:rPr>
          <w:rFonts w:asciiTheme="minorHAnsi" w:hAnsiTheme="minorHAnsi" w:cstheme="minorHAnsi"/>
          <w:sz w:val="22"/>
          <w:szCs w:val="22"/>
        </w:rPr>
        <w:t xml:space="preserve">, </w:t>
      </w:r>
      <w:r w:rsidRPr="009E204B" w:rsidR="009E204B">
        <w:rPr>
          <w:rFonts w:asciiTheme="minorHAnsi" w:hAnsiTheme="minorHAnsi" w:cstheme="minorHAnsi"/>
          <w:sz w:val="22"/>
          <w:szCs w:val="22"/>
        </w:rPr>
        <w:t>haja vista que no dia 21 de setembro de cada ano comemora-se o ‘Dia Nacional de Luta da Pessoa com Deficiência, instituído pela Lei nº 11.133, de 14 de julho de 2005.</w:t>
      </w:r>
    </w:p>
    <w:p w:rsidR="009E204B" w:rsidP="001718C8" w14:paraId="38263022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9E204B" w:rsidP="001718C8" w14:paraId="0B1732DC" w14:textId="7D7FA7D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9E204B">
        <w:rPr>
          <w:rFonts w:asciiTheme="minorHAnsi" w:hAnsiTheme="minorHAnsi" w:cstheme="minorHAnsi"/>
          <w:sz w:val="22"/>
          <w:szCs w:val="22"/>
        </w:rPr>
        <w:t>A Virada Inclusiva gera momentos especiais de convivência e lazer, de extrema importância para as pessoas com deficiência. É o momento de unir pessoas com e sem deficiência, trazendo a sociedade mais perto do tema, promovendo a inclusão.</w:t>
      </w:r>
    </w:p>
    <w:p w:rsidR="00814C36" w:rsidRPr="00814C36" w:rsidP="00814C36" w14:paraId="5388C93A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960B8" w:rsidRPr="00367454" w:rsidP="001718C8" w14:paraId="46335DBD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</w:p>
    <w:p w:rsidR="004960B8" w:rsidP="001718C8" w14:paraId="62EF1A03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Em sendo assim, esse relator é favorável ao encaminhamento do Projeto ao Plenário para discussão e votação, eis que este órgão </w:t>
      </w:r>
      <w:r>
        <w:rPr>
          <w:lang w:bidi="pt-PT"/>
        </w:rPr>
        <w:t xml:space="preserve">é </w:t>
      </w:r>
      <w:r w:rsidRPr="00367454">
        <w:rPr>
          <w:lang w:bidi="pt-PT"/>
        </w:rPr>
        <w:t>soberano em suas decisões.</w:t>
      </w:r>
    </w:p>
    <w:p w:rsidR="004960B8" w:rsidRPr="003E6036" w:rsidP="004960B8" w14:paraId="0FB0F70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960B8" w:rsidRPr="005E67DE" w:rsidP="005E67DE" w14:paraId="7430DB00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603583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56513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66D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74B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18C8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1FBA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2CD1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1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27A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7B"/>
    <w:rsid w:val="003D79A5"/>
    <w:rsid w:val="003D7A41"/>
    <w:rsid w:val="003E070D"/>
    <w:rsid w:val="003E0AE7"/>
    <w:rsid w:val="003E1A30"/>
    <w:rsid w:val="003E21E7"/>
    <w:rsid w:val="003E2BEB"/>
    <w:rsid w:val="003E4065"/>
    <w:rsid w:val="003E6036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0B8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198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46B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4C36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59B4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204B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67D22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6A56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19EE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2DAE"/>
    <w:rsid w:val="00B55940"/>
    <w:rsid w:val="00B55BEE"/>
    <w:rsid w:val="00B60B3A"/>
    <w:rsid w:val="00B60D76"/>
    <w:rsid w:val="00B61883"/>
    <w:rsid w:val="00B620DE"/>
    <w:rsid w:val="00B6248B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3F10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0D98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324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26ED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0F1C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46E"/>
    <w:rsid w:val="00FE475A"/>
    <w:rsid w:val="00FE56BE"/>
    <w:rsid w:val="00FE5AF4"/>
    <w:rsid w:val="00FE79E2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2024-08-29T14:48:17Z</cp:lastPrinted>
  <dcterms:created xsi:type="dcterms:W3CDTF">2024-08-20T13:37:00Z</dcterms:created>
  <dcterms:modified xsi:type="dcterms:W3CDTF">2024-08-20T13:37:00Z</dcterms:modified>
</cp:coreProperties>
</file>