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AD7C" w14:textId="4A621DCB" w:rsidR="00E527E5" w:rsidRPr="00A61750" w:rsidRDefault="00A61750" w:rsidP="00A61750">
      <w:pPr>
        <w:spacing w:after="0" w:line="240" w:lineRule="auto"/>
        <w:ind w:left="143"/>
        <w:jc w:val="center"/>
        <w:rPr>
          <w:rFonts w:ascii="Cambria" w:hAnsi="Cambria"/>
          <w:b/>
          <w:sz w:val="26"/>
          <w:szCs w:val="26"/>
          <w:u w:val="single"/>
        </w:rPr>
      </w:pPr>
      <w:r w:rsidRPr="00A61750">
        <w:rPr>
          <w:rFonts w:ascii="Cambria" w:hAnsi="Cambria"/>
          <w:b/>
          <w:sz w:val="26"/>
          <w:szCs w:val="26"/>
          <w:u w:val="single"/>
        </w:rPr>
        <w:t>Autógrafo nº 3877</w:t>
      </w:r>
    </w:p>
    <w:p w14:paraId="6B826B79" w14:textId="77777777" w:rsidR="005D5A19" w:rsidRPr="00A61750" w:rsidRDefault="005D5A19" w:rsidP="00A61750">
      <w:pPr>
        <w:pStyle w:val="Corpodetexto"/>
        <w:rPr>
          <w:rFonts w:ascii="Cambria" w:hAnsi="Cambria"/>
          <w:b/>
          <w:sz w:val="26"/>
          <w:szCs w:val="26"/>
        </w:rPr>
      </w:pPr>
    </w:p>
    <w:p w14:paraId="056203DC" w14:textId="3BE5865E" w:rsidR="005D5A19" w:rsidRPr="00A61750" w:rsidRDefault="00A61750" w:rsidP="00A61750">
      <w:pPr>
        <w:pStyle w:val="Corpodetexto"/>
        <w:jc w:val="center"/>
        <w:rPr>
          <w:rFonts w:ascii="Cambria" w:hAnsi="Cambria"/>
          <w:b/>
          <w:sz w:val="26"/>
          <w:szCs w:val="26"/>
        </w:rPr>
      </w:pPr>
      <w:r w:rsidRPr="00A61750">
        <w:rPr>
          <w:rFonts w:ascii="Cambria" w:hAnsi="Cambria"/>
          <w:b/>
          <w:sz w:val="26"/>
          <w:szCs w:val="26"/>
        </w:rPr>
        <w:t xml:space="preserve">(Projeto de Lei do vereador Vilson Natal Caleffi) </w:t>
      </w:r>
    </w:p>
    <w:p w14:paraId="1C3ACEFD" w14:textId="77777777" w:rsidR="005D5A19" w:rsidRPr="00A61750" w:rsidRDefault="005D5A19" w:rsidP="00A61750">
      <w:pPr>
        <w:pStyle w:val="Corpodetexto"/>
        <w:rPr>
          <w:rFonts w:ascii="Cambria" w:hAnsi="Cambria"/>
          <w:sz w:val="26"/>
          <w:szCs w:val="26"/>
        </w:rPr>
      </w:pPr>
    </w:p>
    <w:p w14:paraId="17237F01" w14:textId="77777777" w:rsidR="005D5A19" w:rsidRPr="00A61750" w:rsidRDefault="00000000" w:rsidP="00A61750">
      <w:pPr>
        <w:pStyle w:val="Corpodetexto"/>
        <w:ind w:left="4536"/>
        <w:jc w:val="both"/>
        <w:rPr>
          <w:rFonts w:ascii="Cambria" w:hAnsi="Cambria" w:cs="Arial"/>
          <w:b/>
          <w:sz w:val="26"/>
          <w:szCs w:val="26"/>
        </w:rPr>
      </w:pPr>
      <w:r w:rsidRPr="00A61750">
        <w:rPr>
          <w:rFonts w:ascii="Cambria" w:hAnsi="Cambria" w:cs="Arial"/>
          <w:b/>
          <w:sz w:val="26"/>
          <w:szCs w:val="26"/>
        </w:rPr>
        <w:t xml:space="preserve">Institui no Calendário Oficial do Município e da outras providências </w:t>
      </w:r>
      <w:r w:rsidR="00C25568" w:rsidRPr="00A61750">
        <w:rPr>
          <w:rFonts w:ascii="Cambria" w:hAnsi="Cambria" w:cs="Arial"/>
          <w:b/>
          <w:sz w:val="26"/>
          <w:szCs w:val="26"/>
        </w:rPr>
        <w:t xml:space="preserve">o </w:t>
      </w:r>
      <w:r w:rsidRPr="00A61750">
        <w:rPr>
          <w:rFonts w:ascii="Cambria" w:hAnsi="Cambria" w:cs="Arial"/>
          <w:b/>
          <w:sz w:val="26"/>
          <w:szCs w:val="26"/>
        </w:rPr>
        <w:t>Campeonato Municipal de Futsal Menores “Profº Marcos Pinheiro”</w:t>
      </w:r>
      <w:r w:rsidR="00C25568" w:rsidRPr="00A61750">
        <w:rPr>
          <w:rFonts w:ascii="Cambria" w:hAnsi="Cambria" w:cs="Arial"/>
          <w:b/>
          <w:sz w:val="26"/>
          <w:szCs w:val="26"/>
        </w:rPr>
        <w:t>.</w:t>
      </w:r>
    </w:p>
    <w:p w14:paraId="47CBFA97" w14:textId="77777777" w:rsidR="005D5A19" w:rsidRPr="00A61750" w:rsidRDefault="005D5A19" w:rsidP="00A61750">
      <w:pPr>
        <w:pStyle w:val="Corpodetexto"/>
        <w:rPr>
          <w:rFonts w:ascii="Cambria" w:hAnsi="Cambria"/>
          <w:sz w:val="26"/>
          <w:szCs w:val="26"/>
        </w:rPr>
      </w:pPr>
    </w:p>
    <w:p w14:paraId="775959A7" w14:textId="3C3B9E5E" w:rsidR="005D5A19" w:rsidRPr="00A61750" w:rsidRDefault="00A61750" w:rsidP="00A61750">
      <w:pPr>
        <w:pStyle w:val="Corpodetexto"/>
        <w:rPr>
          <w:rFonts w:ascii="Cambria" w:hAnsi="Cambria"/>
          <w:sz w:val="26"/>
          <w:szCs w:val="26"/>
        </w:rPr>
      </w:pPr>
      <w:r w:rsidRPr="00A61750">
        <w:rPr>
          <w:rFonts w:ascii="Cambria" w:hAnsi="Cambria"/>
          <w:sz w:val="26"/>
          <w:szCs w:val="26"/>
        </w:rPr>
        <w:t>A Câmara Municipal de Cordeirópolis decreta:</w:t>
      </w:r>
    </w:p>
    <w:p w14:paraId="39D163F7" w14:textId="77777777" w:rsidR="005D5A19" w:rsidRPr="00A61750" w:rsidRDefault="005D5A19" w:rsidP="00A61750">
      <w:pPr>
        <w:pStyle w:val="Corpodetexto"/>
        <w:rPr>
          <w:rFonts w:ascii="Cambria" w:hAnsi="Cambria"/>
          <w:sz w:val="26"/>
          <w:szCs w:val="26"/>
        </w:rPr>
      </w:pPr>
    </w:p>
    <w:p w14:paraId="3821DE07" w14:textId="77777777" w:rsidR="00C25568" w:rsidRPr="00A61750" w:rsidRDefault="00000000" w:rsidP="002634B7">
      <w:pPr>
        <w:pStyle w:val="Corpodetexto"/>
        <w:jc w:val="both"/>
        <w:rPr>
          <w:rFonts w:ascii="Cambria" w:hAnsi="Cambria" w:cs="Arial"/>
          <w:bCs/>
          <w:sz w:val="26"/>
          <w:szCs w:val="26"/>
        </w:rPr>
      </w:pPr>
      <w:r w:rsidRPr="00A61750">
        <w:rPr>
          <w:rFonts w:ascii="Cambria" w:hAnsi="Cambria" w:cs="Arial"/>
          <w:b/>
          <w:color w:val="000000"/>
          <w:sz w:val="26"/>
          <w:szCs w:val="26"/>
          <w:u w:val="single"/>
          <w:lang w:bidi="pt-BR"/>
        </w:rPr>
        <w:t>Art. 1º</w:t>
      </w:r>
      <w:r w:rsidRPr="00A61750">
        <w:rPr>
          <w:rFonts w:ascii="Cambria" w:hAnsi="Cambria" w:cs="Arial"/>
          <w:b/>
          <w:color w:val="000000"/>
          <w:sz w:val="26"/>
          <w:szCs w:val="26"/>
          <w:lang w:bidi="pt-BR"/>
        </w:rPr>
        <w:t xml:space="preserve"> </w:t>
      </w:r>
      <w:r w:rsidRPr="00A61750">
        <w:rPr>
          <w:rFonts w:ascii="Cambria" w:hAnsi="Cambria" w:cs="Arial"/>
          <w:bCs/>
          <w:color w:val="000000"/>
          <w:sz w:val="26"/>
          <w:szCs w:val="26"/>
          <w:lang w:bidi="pt-BR"/>
        </w:rPr>
        <w:t xml:space="preserve">- </w:t>
      </w:r>
      <w:r w:rsidR="008D469F" w:rsidRPr="00A61750">
        <w:rPr>
          <w:rFonts w:ascii="Cambria" w:hAnsi="Cambria" w:cs="Arial"/>
          <w:bCs/>
          <w:sz w:val="26"/>
          <w:szCs w:val="26"/>
        </w:rPr>
        <w:t>Institui no Calendário Oficial do Município e da outras providências o Campeonato Municipal de Futsal Menores “Profº Marcos Pinheiro”</w:t>
      </w:r>
      <w:r w:rsidRPr="00A61750">
        <w:rPr>
          <w:rFonts w:ascii="Cambria" w:hAnsi="Cambria" w:cs="Arial"/>
          <w:bCs/>
          <w:sz w:val="26"/>
          <w:szCs w:val="26"/>
        </w:rPr>
        <w:t>, realizado todos os anos entre os meses de agosto e novembro.</w:t>
      </w:r>
    </w:p>
    <w:p w14:paraId="32BE34D0" w14:textId="77777777" w:rsidR="00C25568" w:rsidRPr="00A61750" w:rsidRDefault="00C25568" w:rsidP="00A61750">
      <w:pPr>
        <w:spacing w:after="0" w:line="240" w:lineRule="auto"/>
        <w:ind w:left="143"/>
        <w:rPr>
          <w:rFonts w:ascii="Cambria" w:hAnsi="Cambria" w:cs="Arial"/>
          <w:b/>
          <w:color w:val="000000"/>
          <w:sz w:val="26"/>
          <w:szCs w:val="26"/>
          <w:u w:val="single"/>
          <w:lang w:bidi="pt-BR"/>
        </w:rPr>
      </w:pPr>
    </w:p>
    <w:p w14:paraId="45FCD7B8" w14:textId="77777777" w:rsidR="005D5A19" w:rsidRPr="00A61750" w:rsidRDefault="00000000" w:rsidP="00A61750">
      <w:pPr>
        <w:spacing w:after="0" w:line="240" w:lineRule="auto"/>
        <w:ind w:left="143"/>
        <w:jc w:val="both"/>
        <w:rPr>
          <w:rFonts w:ascii="Cambria" w:eastAsia="Arial MT" w:hAnsi="Cambria" w:cs="Arial"/>
          <w:sz w:val="26"/>
          <w:szCs w:val="26"/>
          <w:lang w:eastAsia="en-US"/>
        </w:rPr>
      </w:pPr>
      <w:r w:rsidRPr="00A61750">
        <w:rPr>
          <w:rFonts w:ascii="Cambria" w:hAnsi="Cambria" w:cs="Arial"/>
          <w:b/>
          <w:color w:val="000000"/>
          <w:sz w:val="26"/>
          <w:szCs w:val="26"/>
          <w:u w:val="single"/>
          <w:lang w:bidi="pt-BR"/>
        </w:rPr>
        <w:t>Art. 2º</w:t>
      </w:r>
      <w:r w:rsidRPr="00A61750">
        <w:rPr>
          <w:rFonts w:ascii="Cambria" w:hAnsi="Cambria" w:cs="Arial"/>
          <w:color w:val="000000"/>
          <w:sz w:val="26"/>
          <w:szCs w:val="26"/>
          <w:lang w:bidi="pt-BR"/>
        </w:rPr>
        <w:t xml:space="preserve"> </w:t>
      </w:r>
      <w:r w:rsidRPr="00A61750">
        <w:rPr>
          <w:rFonts w:ascii="Cambria" w:hAnsi="Cambria" w:cs="Arial"/>
          <w:color w:val="000000"/>
          <w:sz w:val="26"/>
          <w:szCs w:val="26"/>
          <w:lang w:val="pt-PT" w:bidi="pt-BR"/>
        </w:rPr>
        <w:t xml:space="preserve">- </w:t>
      </w:r>
      <w:r w:rsidRPr="00A61750">
        <w:rPr>
          <w:rFonts w:ascii="Cambria" w:eastAsia="Arial MT" w:hAnsi="Cambria" w:cs="Arial"/>
          <w:sz w:val="26"/>
          <w:szCs w:val="26"/>
          <w:lang w:eastAsia="en-US"/>
        </w:rPr>
        <w:t>Esta denominação será perpetuada para todas as edições dos campeonatos</w:t>
      </w:r>
      <w:r w:rsidR="00C34278" w:rsidRPr="00A61750">
        <w:rPr>
          <w:rFonts w:ascii="Cambria" w:eastAsia="Arial MT" w:hAnsi="Cambria" w:cs="Arial"/>
          <w:sz w:val="26"/>
          <w:szCs w:val="26"/>
          <w:lang w:eastAsia="en-US"/>
        </w:rPr>
        <w:t xml:space="preserve"> de futsal nas categorias até 16 anos</w:t>
      </w:r>
      <w:r w:rsidRPr="00A61750">
        <w:rPr>
          <w:rFonts w:ascii="Cambria" w:eastAsia="Arial MT" w:hAnsi="Cambria" w:cs="Arial"/>
          <w:sz w:val="26"/>
          <w:szCs w:val="26"/>
          <w:lang w:eastAsia="en-US"/>
        </w:rPr>
        <w:t>.</w:t>
      </w:r>
    </w:p>
    <w:p w14:paraId="0FEC849D" w14:textId="77777777" w:rsidR="005D5A19" w:rsidRPr="00A61750" w:rsidRDefault="005D5A19" w:rsidP="00A61750">
      <w:pPr>
        <w:spacing w:after="0" w:line="240" w:lineRule="auto"/>
        <w:ind w:left="143"/>
        <w:rPr>
          <w:rFonts w:ascii="Cambria" w:eastAsia="Arial MT" w:hAnsi="Cambria" w:cs="Arial MT"/>
          <w:sz w:val="26"/>
          <w:szCs w:val="26"/>
          <w:lang w:eastAsia="en-US"/>
        </w:rPr>
      </w:pPr>
    </w:p>
    <w:p w14:paraId="7FA83B8B" w14:textId="77777777" w:rsidR="005D5A19" w:rsidRPr="00A61750" w:rsidRDefault="00000000" w:rsidP="00A61750">
      <w:pPr>
        <w:spacing w:after="0" w:line="240" w:lineRule="auto"/>
        <w:ind w:left="143"/>
        <w:rPr>
          <w:rFonts w:ascii="Cambria" w:eastAsia="Arial MT" w:hAnsi="Cambria" w:cs="Arial"/>
          <w:sz w:val="26"/>
          <w:szCs w:val="26"/>
          <w:lang w:eastAsia="en-US"/>
        </w:rPr>
      </w:pPr>
      <w:r w:rsidRPr="00A61750">
        <w:rPr>
          <w:rFonts w:ascii="Cambria" w:hAnsi="Cambria" w:cs="Arial"/>
          <w:b/>
          <w:color w:val="000000"/>
          <w:sz w:val="26"/>
          <w:szCs w:val="26"/>
          <w:u w:val="single"/>
          <w:lang w:bidi="pt-BR"/>
        </w:rPr>
        <w:t>Art. 3º</w:t>
      </w:r>
      <w:r w:rsidRPr="00A61750">
        <w:rPr>
          <w:rFonts w:ascii="Cambria" w:hAnsi="Cambria" w:cs="Arial"/>
          <w:color w:val="000000"/>
          <w:sz w:val="26"/>
          <w:szCs w:val="26"/>
          <w:lang w:bidi="pt-BR"/>
        </w:rPr>
        <w:t xml:space="preserve"> </w:t>
      </w:r>
      <w:r w:rsidRPr="00A61750">
        <w:rPr>
          <w:rFonts w:ascii="Cambria" w:hAnsi="Cambria" w:cs="Arial"/>
          <w:color w:val="000000"/>
          <w:sz w:val="26"/>
          <w:szCs w:val="26"/>
          <w:lang w:val="pt-PT" w:bidi="pt-BR"/>
        </w:rPr>
        <w:t xml:space="preserve">- </w:t>
      </w:r>
      <w:r w:rsidRPr="00A61750">
        <w:rPr>
          <w:rFonts w:ascii="Cambria" w:eastAsia="Arial MT" w:hAnsi="Cambria" w:cs="Arial"/>
          <w:sz w:val="26"/>
          <w:szCs w:val="26"/>
          <w:lang w:eastAsia="en-US"/>
        </w:rPr>
        <w:t>Esta lei entrará em vigor na data de sua publicação.</w:t>
      </w:r>
    </w:p>
    <w:p w14:paraId="21163D2D" w14:textId="77777777" w:rsidR="00A61750" w:rsidRPr="00A61750" w:rsidRDefault="00A61750" w:rsidP="00A61750">
      <w:pPr>
        <w:spacing w:after="0" w:line="240" w:lineRule="auto"/>
        <w:ind w:left="143"/>
        <w:rPr>
          <w:rFonts w:ascii="Cambria" w:eastAsia="Arial MT" w:hAnsi="Cambria" w:cs="Arial MT"/>
          <w:sz w:val="26"/>
          <w:szCs w:val="26"/>
          <w:lang w:eastAsia="en-US"/>
        </w:rPr>
      </w:pPr>
    </w:p>
    <w:p w14:paraId="3CD79E72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sz w:val="26"/>
          <w:szCs w:val="26"/>
          <w:lang w:eastAsia="en-US"/>
        </w:rPr>
      </w:pPr>
    </w:p>
    <w:p w14:paraId="3C087FCE" w14:textId="7CC12BD1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sz w:val="26"/>
          <w:szCs w:val="26"/>
          <w:lang w:eastAsia="en-US"/>
        </w:rPr>
        <w:t xml:space="preserve">Câmara Municipal de Cordeirópolis, 8 de outubro de 2025. </w:t>
      </w:r>
    </w:p>
    <w:p w14:paraId="339BF27E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sz w:val="26"/>
          <w:szCs w:val="26"/>
          <w:lang w:eastAsia="en-US"/>
        </w:rPr>
      </w:pPr>
    </w:p>
    <w:p w14:paraId="0CE02CCE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0F239A4E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63E3500A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Paulo Cesar Morais de Oliveira</w:t>
      </w:r>
    </w:p>
    <w:p w14:paraId="22828832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Presidente</w:t>
      </w:r>
    </w:p>
    <w:p w14:paraId="04AFA39C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6124490C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48134619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Valmir Sanches</w:t>
      </w:r>
    </w:p>
    <w:p w14:paraId="267506C6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1º Secretário</w:t>
      </w:r>
    </w:p>
    <w:p w14:paraId="72919DA9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575A6463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</w:p>
    <w:p w14:paraId="41CA1DE1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Diego Fabiano de Oliveira</w:t>
      </w:r>
    </w:p>
    <w:p w14:paraId="01E91A82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b/>
          <w:bCs/>
          <w:sz w:val="26"/>
          <w:szCs w:val="26"/>
          <w:lang w:eastAsia="en-US"/>
        </w:rPr>
      </w:pPr>
      <w:r w:rsidRPr="00A61750">
        <w:rPr>
          <w:rFonts w:ascii="Cambria" w:eastAsia="Arial MT" w:hAnsi="Cambria" w:cs="Arial MT"/>
          <w:b/>
          <w:bCs/>
          <w:sz w:val="26"/>
          <w:szCs w:val="26"/>
          <w:lang w:eastAsia="en-US"/>
        </w:rPr>
        <w:t>2º Secretário</w:t>
      </w:r>
    </w:p>
    <w:p w14:paraId="5F157A63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sz w:val="26"/>
          <w:szCs w:val="26"/>
          <w:lang w:eastAsia="en-US"/>
        </w:rPr>
      </w:pPr>
    </w:p>
    <w:p w14:paraId="1DFFC0FA" w14:textId="77777777" w:rsidR="00A61750" w:rsidRPr="00A61750" w:rsidRDefault="00A61750" w:rsidP="00A61750">
      <w:pPr>
        <w:spacing w:after="0" w:line="240" w:lineRule="auto"/>
        <w:ind w:left="143"/>
        <w:jc w:val="center"/>
        <w:rPr>
          <w:rFonts w:ascii="Cambria" w:eastAsia="Arial MT" w:hAnsi="Cambria" w:cs="Arial MT"/>
          <w:sz w:val="26"/>
          <w:szCs w:val="26"/>
          <w:lang w:eastAsia="en-US"/>
        </w:rPr>
      </w:pPr>
    </w:p>
    <w:p w14:paraId="740152C2" w14:textId="77777777" w:rsidR="00E527E5" w:rsidRDefault="00E527E5" w:rsidP="00A61750">
      <w:pPr>
        <w:spacing w:after="0" w:line="240" w:lineRule="auto"/>
        <w:ind w:left="143"/>
        <w:jc w:val="center"/>
        <w:rPr>
          <w:rFonts w:ascii="Arial" w:eastAsia="Arial MT" w:hAnsi="Arial" w:cs="Arial"/>
          <w:b/>
          <w:bCs/>
          <w:sz w:val="24"/>
          <w:szCs w:val="24"/>
          <w:lang w:eastAsia="en-US"/>
        </w:rPr>
      </w:pPr>
    </w:p>
    <w:sectPr w:rsidR="00E527E5" w:rsidSect="00A61750">
      <w:headerReference w:type="default" r:id="rId6"/>
      <w:footerReference w:type="default" r:id="rId7"/>
      <w:pgSz w:w="11906" w:h="16838"/>
      <w:pgMar w:top="1418" w:right="851" w:bottom="1134" w:left="1134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D7CA" w14:textId="77777777" w:rsidR="00DD5B9B" w:rsidRDefault="00DD5B9B">
      <w:pPr>
        <w:spacing w:after="0" w:line="240" w:lineRule="auto"/>
      </w:pPr>
      <w:r>
        <w:separator/>
      </w:r>
    </w:p>
  </w:endnote>
  <w:endnote w:type="continuationSeparator" w:id="0">
    <w:p w14:paraId="46E53674" w14:textId="77777777" w:rsidR="00DD5B9B" w:rsidRDefault="00DD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39AF" w14:textId="3B99845B" w:rsidR="00E527E5" w:rsidRPr="00A61750" w:rsidRDefault="00A61750" w:rsidP="00A61750">
    <w:pPr>
      <w:pStyle w:val="Rodap"/>
    </w:pPr>
    <w:r w:rsidRPr="00A61750">
      <w:rPr>
        <w:rFonts w:ascii="Calibri" w:eastAsia="Calibri" w:hAnsi="Calibri" w:cs="Times New Roman"/>
        <w:noProof/>
      </w:rPr>
      <w:drawing>
        <wp:inline distT="0" distB="0" distL="0" distR="0" wp14:anchorId="0B77679C" wp14:editId="7ECE8942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C931" w14:textId="77777777" w:rsidR="00DD5B9B" w:rsidRDefault="00DD5B9B">
      <w:pPr>
        <w:spacing w:after="0" w:line="240" w:lineRule="auto"/>
      </w:pPr>
      <w:r>
        <w:separator/>
      </w:r>
    </w:p>
  </w:footnote>
  <w:footnote w:type="continuationSeparator" w:id="0">
    <w:p w14:paraId="7AA510B2" w14:textId="77777777" w:rsidR="00DD5B9B" w:rsidRDefault="00DD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7D5B" w14:textId="4808170F" w:rsidR="00E527E5" w:rsidRDefault="00A61750" w:rsidP="00E527E5">
    <w:pPr>
      <w:pStyle w:val="Cabealho"/>
      <w:jc w:val="center"/>
    </w:pPr>
    <w:r w:rsidRPr="00A61750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796964ED" wp14:editId="23216D9B">
          <wp:simplePos x="0" y="0"/>
          <wp:positionH relativeFrom="page">
            <wp:posOffset>470535</wp:posOffset>
          </wp:positionH>
          <wp:positionV relativeFrom="paragraph">
            <wp:posOffset>-67310</wp:posOffset>
          </wp:positionV>
          <wp:extent cx="6686550" cy="742950"/>
          <wp:effectExtent l="0" t="0" r="0" b="0"/>
          <wp:wrapNone/>
          <wp:docPr id="13" name="Imagem 1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19"/>
    <w:rsid w:val="00060A40"/>
    <w:rsid w:val="000D20F1"/>
    <w:rsid w:val="0025187A"/>
    <w:rsid w:val="002634B7"/>
    <w:rsid w:val="002D4D5F"/>
    <w:rsid w:val="003A4048"/>
    <w:rsid w:val="00514B7B"/>
    <w:rsid w:val="005513D2"/>
    <w:rsid w:val="00590145"/>
    <w:rsid w:val="005A2131"/>
    <w:rsid w:val="005D5A19"/>
    <w:rsid w:val="005E751F"/>
    <w:rsid w:val="006971F9"/>
    <w:rsid w:val="006D09D7"/>
    <w:rsid w:val="0070191C"/>
    <w:rsid w:val="007167E8"/>
    <w:rsid w:val="008A2535"/>
    <w:rsid w:val="008A3B2B"/>
    <w:rsid w:val="008D469F"/>
    <w:rsid w:val="009542C6"/>
    <w:rsid w:val="00984BF8"/>
    <w:rsid w:val="009E5A5D"/>
    <w:rsid w:val="00A2672D"/>
    <w:rsid w:val="00A612A4"/>
    <w:rsid w:val="00A61750"/>
    <w:rsid w:val="00AA748B"/>
    <w:rsid w:val="00AB021E"/>
    <w:rsid w:val="00C1274C"/>
    <w:rsid w:val="00C25568"/>
    <w:rsid w:val="00C34278"/>
    <w:rsid w:val="00D2176E"/>
    <w:rsid w:val="00D21D2F"/>
    <w:rsid w:val="00DB3C1D"/>
    <w:rsid w:val="00DD5B9B"/>
    <w:rsid w:val="00DE226C"/>
    <w:rsid w:val="00E12E31"/>
    <w:rsid w:val="00E5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3396"/>
  <w15:chartTrackingRefBased/>
  <w15:docId w15:val="{A5A0AA7C-7135-42F4-9B10-3DDE1F3F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A1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D5A19"/>
    <w:pPr>
      <w:widowControl w:val="0"/>
      <w:autoSpaceDE w:val="0"/>
      <w:autoSpaceDN w:val="0"/>
      <w:spacing w:after="0" w:line="240" w:lineRule="auto"/>
      <w:ind w:left="143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D5A19"/>
    <w:rPr>
      <w:rFonts w:ascii="Arial MT" w:eastAsia="Arial MT" w:hAnsi="Arial MT" w:cs="Arial MT"/>
      <w:sz w:val="24"/>
      <w:szCs w:val="24"/>
      <w:lang w:val="pt-PT"/>
    </w:rPr>
  </w:style>
  <w:style w:type="paragraph" w:customStyle="1" w:styleId="western">
    <w:name w:val="western"/>
    <w:basedOn w:val="Normal"/>
    <w:rsid w:val="005D5A19"/>
    <w:pPr>
      <w:widowControl w:val="0"/>
      <w:suppressAutoHyphens/>
      <w:spacing w:before="280" w:after="119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7E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7E5"/>
    <w:rPr>
      <w:rFonts w:eastAsiaTheme="minorEastAsia"/>
      <w:lang w:eastAsia="pt-BR"/>
    </w:rPr>
  </w:style>
  <w:style w:type="character" w:styleId="Hyperlink">
    <w:name w:val="Hyperlink"/>
    <w:uiPriority w:val="99"/>
    <w:unhideWhenUsed/>
    <w:rsid w:val="00E527E5"/>
    <w:rPr>
      <w:color w:val="0000FF"/>
      <w:u w:val="single"/>
    </w:rPr>
  </w:style>
  <w:style w:type="paragraph" w:styleId="NormalWeb">
    <w:name w:val="Normal (Web)"/>
    <w:basedOn w:val="Normal"/>
    <w:uiPriority w:val="99"/>
    <w:rsid w:val="00E527E5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p5">
    <w:name w:val="p5"/>
    <w:basedOn w:val="Normal"/>
    <w:rsid w:val="00E527E5"/>
    <w:pPr>
      <w:widowControl w:val="0"/>
      <w:tabs>
        <w:tab w:val="left" w:pos="1360"/>
      </w:tabs>
      <w:suppressAutoHyphens/>
      <w:spacing w:after="0" w:line="240" w:lineRule="atLeast"/>
      <w:ind w:left="1440" w:firstLine="1296"/>
    </w:pPr>
    <w:rPr>
      <w:rFonts w:ascii="DejaVu Serif" w:eastAsia="DejaVu Sans" w:hAnsi="DejaVu Serif" w:cs="Times New Roman"/>
      <w:sz w:val="24"/>
      <w:szCs w:val="24"/>
    </w:rPr>
  </w:style>
  <w:style w:type="paragraph" w:styleId="SemEspaamento">
    <w:name w:val="No Spacing"/>
    <w:uiPriority w:val="1"/>
    <w:qFormat/>
    <w:rsid w:val="008D46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Xavier</dc:creator>
  <cp:lastModifiedBy>Paulo Tamiazo</cp:lastModifiedBy>
  <cp:revision>7</cp:revision>
  <cp:lastPrinted>2025-09-11T14:44:00Z</cp:lastPrinted>
  <dcterms:created xsi:type="dcterms:W3CDTF">2025-09-04T18:49:00Z</dcterms:created>
  <dcterms:modified xsi:type="dcterms:W3CDTF">2025-10-08T14:30:00Z</dcterms:modified>
</cp:coreProperties>
</file>