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071" w14:paraId="483B7D2F" w14:textId="6ADC9D28">
      <w:r>
        <w:t>PARECER Nº 2/2025 AO PROJETO DE DECRETO LEGISLATIVO Nº 6/2025</w:t>
      </w:r>
      <w:r>
        <w:tab/>
      </w:r>
    </w:p>
    <w:p w:rsidR="00534234" w:rsidP="00B82AFC" w14:paraId="5059EF5A" w14:textId="4036670D">
      <w:pPr>
        <w:jc w:val="both"/>
        <w:rPr>
          <w:rFonts w:asciiTheme="majorHAnsi" w:hAnsiTheme="majorHAnsi"/>
          <w:b/>
          <w:sz w:val="24"/>
          <w:szCs w:val="24"/>
        </w:rPr>
      </w:pPr>
      <w:r w:rsidRPr="00534234">
        <w:rPr>
          <w:rFonts w:asciiTheme="majorHAnsi" w:hAnsiTheme="majorHAnsi"/>
          <w:b/>
          <w:sz w:val="24"/>
          <w:szCs w:val="24"/>
        </w:rPr>
        <w:t xml:space="preserve">Projeto de Decreto Legislativo nº </w:t>
      </w:r>
      <w:r w:rsidR="0029567C">
        <w:rPr>
          <w:rFonts w:asciiTheme="majorHAnsi" w:hAnsiTheme="majorHAnsi"/>
          <w:b/>
          <w:sz w:val="24"/>
          <w:szCs w:val="24"/>
        </w:rPr>
        <w:t>06</w:t>
      </w:r>
      <w:r w:rsidRPr="00534234">
        <w:rPr>
          <w:rFonts w:asciiTheme="majorHAnsi" w:hAnsiTheme="majorHAnsi"/>
          <w:b/>
          <w:sz w:val="24"/>
          <w:szCs w:val="24"/>
        </w:rPr>
        <w:t>/2025.</w:t>
      </w:r>
    </w:p>
    <w:p w:rsidR="00B82AFC" w:rsidRPr="00B82AFC" w:rsidP="00B82AFC" w14:paraId="48F5D652" w14:textId="126A6756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Autor</w:t>
      </w:r>
      <w:r w:rsidR="00CA03F0">
        <w:rPr>
          <w:rFonts w:asciiTheme="majorHAnsi" w:hAnsiTheme="majorHAnsi"/>
          <w:b/>
          <w:sz w:val="24"/>
          <w:szCs w:val="24"/>
        </w:rPr>
        <w:t>es</w:t>
      </w:r>
      <w:r w:rsidRPr="00B82AFC">
        <w:rPr>
          <w:rFonts w:asciiTheme="majorHAnsi" w:hAnsiTheme="majorHAnsi"/>
          <w:b/>
          <w:sz w:val="24"/>
          <w:szCs w:val="24"/>
        </w:rPr>
        <w:t xml:space="preserve">: </w:t>
      </w:r>
      <w:r w:rsidR="008C77C4">
        <w:rPr>
          <w:rFonts w:asciiTheme="majorHAnsi" w:hAnsiTheme="majorHAnsi"/>
          <w:b/>
          <w:sz w:val="24"/>
          <w:szCs w:val="24"/>
        </w:rPr>
        <w:t xml:space="preserve">VEREADOR </w:t>
      </w:r>
      <w:r w:rsidR="00E05DE3">
        <w:rPr>
          <w:rFonts w:asciiTheme="majorHAnsi" w:hAnsiTheme="majorHAnsi"/>
          <w:b/>
          <w:sz w:val="24"/>
          <w:szCs w:val="24"/>
        </w:rPr>
        <w:t>VALMIR SANCHES</w:t>
      </w:r>
    </w:p>
    <w:p w:rsidR="004E6BF2" w:rsidP="008C77C4" w14:paraId="1DBA0A0C" w14:textId="4C121545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Pr="00D924D2" w:rsidR="00D924D2">
        <w:rPr>
          <w:rFonts w:eastAsia="Arial" w:asciiTheme="majorHAnsi" w:hAnsiTheme="majorHAnsi" w:cs="Arial"/>
          <w:bCs/>
          <w:sz w:val="24"/>
          <w:szCs w:val="24"/>
        </w:rPr>
        <w:t> </w:t>
      </w:r>
      <w:r w:rsidRPr="0029567C" w:rsidR="0029567C">
        <w:rPr>
          <w:rFonts w:eastAsia="Arial" w:asciiTheme="majorHAnsi" w:hAnsiTheme="majorHAnsi" w:cs="Arial"/>
          <w:bCs/>
          <w:sz w:val="24"/>
          <w:szCs w:val="24"/>
        </w:rPr>
        <w:t>Projeto de Decreto Legislativo n° 06/2025, que Concede o "Diploma de Mérito Desportivo" ao Atleta Aldo Luiz Magrin. Inteligência dos incisos I do art. 30, da CF/88 c/c inciso III, do parágrafo primeiro, do art. 216, do Regimento Interno da Câmara Municipal de Cordeirópolis. Inexistência de violação às regras ou princípios constitucionais.</w:t>
      </w:r>
    </w:p>
    <w:p w:rsidR="0029567C" w:rsidP="008C77C4" w14:paraId="27BE0842" w14:textId="77777777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</w:p>
    <w:p w:rsidR="00990106" w:rsidRPr="00B82AFC" w:rsidP="008C77C4" w14:paraId="0F27AC50" w14:textId="0BB2D3BE">
      <w:pPr>
        <w:jc w:val="both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:rsidR="006A5B5D" w:rsidP="004B51A8" w14:paraId="722029C6" w14:textId="6B03FB9A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793202" w:rsidP="004B51A8" w14:paraId="1440A0C1" w14:textId="77777777">
      <w:pPr>
        <w:jc w:val="both"/>
        <w:rPr>
          <w:rFonts w:ascii="Cambria" w:hAnsi="Cambria" w:cs="Arial"/>
          <w:sz w:val="24"/>
          <w:szCs w:val="24"/>
        </w:rPr>
      </w:pPr>
    </w:p>
    <w:p w:rsidR="003F7E6B" w:rsidP="004B51A8" w14:paraId="2AAADBA4" w14:textId="0906F80E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Assim, </w:t>
      </w:r>
      <w:r w:rsidR="0029567C">
        <w:rPr>
          <w:rFonts w:ascii="Cambria" w:hAnsi="Cambria" w:cs="Arial"/>
          <w:sz w:val="24"/>
          <w:szCs w:val="24"/>
        </w:rPr>
        <w:t>o</w:t>
      </w:r>
      <w:r w:rsidR="004E6BF2">
        <w:rPr>
          <w:rFonts w:ascii="Cambria" w:hAnsi="Cambria" w:cs="Arial"/>
          <w:sz w:val="24"/>
          <w:szCs w:val="24"/>
        </w:rPr>
        <w:t xml:space="preserve"> </w:t>
      </w:r>
      <w:r w:rsidRPr="0029567C" w:rsidR="0029567C">
        <w:rPr>
          <w:rFonts w:ascii="Cambria" w:hAnsi="Cambria" w:cs="Arial"/>
          <w:sz w:val="24"/>
          <w:szCs w:val="24"/>
        </w:rPr>
        <w:t>Projeto de Decreto Legislativo n° 06/2025, que Concede o "Diploma de Mérito Desportivo" ao Atleta Aldo Luiz Magrin. Inteligência dos incisos I do art. 30, da CF/88 c/c inciso III, do parágrafo primeiro, do art. 216, do Regimento Interno da Câmara Municipal de Cordeirópolis. Inexistência de violação às regras ou princípios constitucionais.</w:t>
      </w:r>
    </w:p>
    <w:p w:rsidR="0029567C" w:rsidP="004B51A8" w14:paraId="2B9AA2B5" w14:textId="77777777">
      <w:pPr>
        <w:jc w:val="both"/>
        <w:rPr>
          <w:rFonts w:ascii="Cambria" w:hAnsi="Cambria" w:cs="Arial"/>
          <w:sz w:val="24"/>
          <w:szCs w:val="24"/>
        </w:rPr>
      </w:pPr>
    </w:p>
    <w:p w:rsidR="00B82AFC" w:rsidP="004B51A8" w14:paraId="121FB3B1" w14:textId="394BC3FF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Ademais, adveio o Parecer jurídico, elaborado pel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Ilustre Diretor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Jurídic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desta Casa, concluindo pela </w:t>
      </w:r>
      <w:r w:rsidR="00EB781F">
        <w:rPr>
          <w:rFonts w:ascii="Cambria" w:hAnsi="Cambria" w:cs="Arial"/>
          <w:sz w:val="24"/>
          <w:szCs w:val="24"/>
        </w:rPr>
        <w:t>L</w:t>
      </w:r>
      <w:r>
        <w:rPr>
          <w:rFonts w:ascii="Cambria" w:hAnsi="Cambria" w:cs="Arial"/>
          <w:sz w:val="24"/>
          <w:szCs w:val="24"/>
        </w:rPr>
        <w:t xml:space="preserve">egalidade e </w:t>
      </w:r>
      <w:r w:rsidR="00EB781F">
        <w:rPr>
          <w:rFonts w:ascii="Cambria" w:hAnsi="Cambria" w:cs="Arial"/>
          <w:sz w:val="24"/>
          <w:szCs w:val="24"/>
        </w:rPr>
        <w:t>C</w:t>
      </w:r>
      <w:r>
        <w:rPr>
          <w:rFonts w:ascii="Cambria" w:hAnsi="Cambria" w:cs="Arial"/>
          <w:sz w:val="24"/>
          <w:szCs w:val="24"/>
        </w:rPr>
        <w:t>onstitucionalidade do projeto.</w:t>
      </w:r>
    </w:p>
    <w:p w:rsidR="00BA163F" w:rsidP="004B51A8" w14:paraId="70AD2174" w14:textId="77777777">
      <w:pPr>
        <w:jc w:val="both"/>
        <w:rPr>
          <w:rFonts w:ascii="Cambria" w:hAnsi="Cambria" w:cs="Arial"/>
          <w:sz w:val="24"/>
          <w:szCs w:val="24"/>
        </w:rPr>
      </w:pPr>
    </w:p>
    <w:p w:rsidR="00B82AFC" w:rsidP="004B51A8" w14:paraId="3C6D4889" w14:textId="4B7694D6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23736C">
        <w:rPr>
          <w:rFonts w:ascii="Cambria" w:hAnsi="Cambria" w:cs="Arial"/>
          <w:sz w:val="24"/>
          <w:szCs w:val="24"/>
          <w:u w:val="single"/>
        </w:rPr>
        <w:t>CONSTITUCIONALIDADE</w:t>
      </w:r>
      <w:r w:rsidRPr="00B82AFC">
        <w:rPr>
          <w:rFonts w:ascii="Cambria" w:hAnsi="Cambria" w:cs="Arial"/>
          <w:sz w:val="24"/>
          <w:szCs w:val="24"/>
          <w:u w:val="single"/>
        </w:rPr>
        <w:t xml:space="preserve"> E LEGALIDADE</w:t>
      </w:r>
      <w:r>
        <w:rPr>
          <w:rFonts w:ascii="Cambria" w:hAnsi="Cambria" w:cs="Arial"/>
          <w:sz w:val="24"/>
          <w:szCs w:val="24"/>
        </w:rPr>
        <w:t xml:space="preserve"> do projeto e do </w:t>
      </w:r>
      <w:r w:rsidR="00EB781F">
        <w:rPr>
          <w:rFonts w:ascii="Cambria" w:hAnsi="Cambria" w:cs="Arial"/>
          <w:sz w:val="24"/>
          <w:szCs w:val="24"/>
        </w:rPr>
        <w:t>encaminhamento ao plenário para discussão e votação dos demais nobres vereadores.</w:t>
      </w:r>
    </w:p>
    <w:p w:rsidR="00D3159A" w:rsidP="00C411C5" w14:paraId="0129E192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534234" w:rsidP="00C411C5" w14:paraId="35794752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534234" w:rsidP="00C411C5" w14:paraId="2A67A754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534234" w:rsidP="00C411C5" w14:paraId="23F02BE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4E6BF2" w:rsidP="00C411C5" w14:paraId="6AF22AA2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4E6BF2" w:rsidP="00C411C5" w14:paraId="12384A16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C411C5" w:rsidP="00C411C5" w14:paraId="50B8BD78" w14:textId="50557B3C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4E6BF2">
        <w:rPr>
          <w:rFonts w:ascii="Cambria" w:hAnsi="Cambria" w:cs="Arial"/>
          <w:sz w:val="25"/>
          <w:szCs w:val="25"/>
        </w:rPr>
        <w:t>6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4E6BF2">
        <w:rPr>
          <w:rFonts w:ascii="Cambria" w:hAnsi="Cambria" w:cs="Arial"/>
          <w:sz w:val="25"/>
          <w:szCs w:val="25"/>
        </w:rPr>
        <w:t>outubro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p w:rsidR="00BA163F" w:rsidP="00AD2071" w14:paraId="3668B916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534234" w:rsidP="00AD2071" w14:paraId="7F7D1F9A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AD2071" w:rsidRPr="00AD2071" w:rsidP="00AD2071" w14:paraId="54126FFC" w14:textId="4FD02736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>Vilson Natal Caleffi</w:t>
      </w:r>
    </w:p>
    <w:p w:rsidR="00AD2071" w:rsidRPr="00AD2071" w:rsidP="00AD2071" w14:paraId="625F03A4" w14:textId="2CC1832B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 w:rsidR="00374262">
        <w:rPr>
          <w:rFonts w:ascii="Cambria" w:hAnsi="Cambria" w:cs="Arial"/>
          <w:b/>
          <w:sz w:val="24"/>
          <w:szCs w:val="24"/>
        </w:rPr>
        <w:t>União</w:t>
      </w:r>
    </w:p>
    <w:p w:rsidR="00746F40" w:rsidP="00845730" w14:paraId="1BA872ED" w14:textId="0FB5688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534234" w:rsidP="00845730" w14:paraId="68EAA525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CA03F0" w:rsidP="0023736C" w14:paraId="6FAAF55C" w14:textId="7777777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:rsidR="0023736C" w:rsidP="0023736C" w14:paraId="29C00360" w14:textId="74B48D4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Deize Bettim Carrom</w:t>
      </w:r>
    </w:p>
    <w:p w:rsidR="0023736C" w:rsidP="0023736C" w14:paraId="23866E64" w14:textId="08419FE8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D2071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 xml:space="preserve">– </w:t>
      </w:r>
      <w:r w:rsidR="003954E3">
        <w:rPr>
          <w:rFonts w:ascii="Cambria" w:hAnsi="Cambria" w:cs="Arial"/>
          <w:b/>
          <w:sz w:val="24"/>
          <w:szCs w:val="24"/>
        </w:rPr>
        <w:t>Progressistas</w:t>
      </w:r>
    </w:p>
    <w:p w:rsidR="00CA03F0" w:rsidP="00CA03F0" w14:paraId="75055574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534234" w:rsidP="00CA03F0" w14:paraId="6371D296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P="00CA03F0" w14:paraId="31CEADAB" w14:textId="77777777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:rsidR="00CA03F0" w:rsidRPr="00AD2071" w:rsidP="00CA03F0" w14:paraId="35A2B75D" w14:textId="0893DC71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>Diego Fabiano de Oliveira</w:t>
      </w:r>
    </w:p>
    <w:p w:rsidR="00B82AFC" w:rsidP="00D924D2" w14:paraId="4C10C376" w14:textId="061A49F7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>
        <w:rPr>
          <w:rFonts w:ascii="Cambria" w:hAnsi="Cambria" w:cs="Arial"/>
          <w:b/>
          <w:sz w:val="24"/>
          <w:szCs w:val="24"/>
        </w:rPr>
        <w:t>MDB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809563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918290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2894"/>
    <w:rsid w:val="0003082D"/>
    <w:rsid w:val="000311D3"/>
    <w:rsid w:val="00060AFA"/>
    <w:rsid w:val="00073B91"/>
    <w:rsid w:val="000C776C"/>
    <w:rsid w:val="000E14A0"/>
    <w:rsid w:val="000E7FA7"/>
    <w:rsid w:val="0011221E"/>
    <w:rsid w:val="001257D1"/>
    <w:rsid w:val="001458C7"/>
    <w:rsid w:val="001910D8"/>
    <w:rsid w:val="001942A2"/>
    <w:rsid w:val="001C4E3F"/>
    <w:rsid w:val="001D1513"/>
    <w:rsid w:val="001F5802"/>
    <w:rsid w:val="001F647F"/>
    <w:rsid w:val="00210C5C"/>
    <w:rsid w:val="00212DB2"/>
    <w:rsid w:val="00224BDE"/>
    <w:rsid w:val="00226A62"/>
    <w:rsid w:val="00233384"/>
    <w:rsid w:val="0023736C"/>
    <w:rsid w:val="00272872"/>
    <w:rsid w:val="00287091"/>
    <w:rsid w:val="0029567C"/>
    <w:rsid w:val="00297334"/>
    <w:rsid w:val="002B0920"/>
    <w:rsid w:val="002B7ABC"/>
    <w:rsid w:val="002C0051"/>
    <w:rsid w:val="00311BF0"/>
    <w:rsid w:val="00317BEA"/>
    <w:rsid w:val="00326FA6"/>
    <w:rsid w:val="00371588"/>
    <w:rsid w:val="00374262"/>
    <w:rsid w:val="003954E3"/>
    <w:rsid w:val="003A5659"/>
    <w:rsid w:val="003B024E"/>
    <w:rsid w:val="003C10F8"/>
    <w:rsid w:val="003F7E6B"/>
    <w:rsid w:val="00400005"/>
    <w:rsid w:val="00415FAF"/>
    <w:rsid w:val="00462DAD"/>
    <w:rsid w:val="00467740"/>
    <w:rsid w:val="004726DB"/>
    <w:rsid w:val="00477346"/>
    <w:rsid w:val="004830C6"/>
    <w:rsid w:val="004B19CD"/>
    <w:rsid w:val="004B4533"/>
    <w:rsid w:val="004B51A8"/>
    <w:rsid w:val="004E6BF2"/>
    <w:rsid w:val="004E6C2A"/>
    <w:rsid w:val="00534234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6E2C4E"/>
    <w:rsid w:val="006F1698"/>
    <w:rsid w:val="00707913"/>
    <w:rsid w:val="00746F40"/>
    <w:rsid w:val="007527E9"/>
    <w:rsid w:val="00753BE3"/>
    <w:rsid w:val="00755F30"/>
    <w:rsid w:val="00791574"/>
    <w:rsid w:val="00793202"/>
    <w:rsid w:val="007E23BE"/>
    <w:rsid w:val="007E2636"/>
    <w:rsid w:val="00802582"/>
    <w:rsid w:val="008058F6"/>
    <w:rsid w:val="00805978"/>
    <w:rsid w:val="00811C39"/>
    <w:rsid w:val="0081529E"/>
    <w:rsid w:val="008202F5"/>
    <w:rsid w:val="00821D11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C77C4"/>
    <w:rsid w:val="008D7079"/>
    <w:rsid w:val="009111CF"/>
    <w:rsid w:val="00926AC0"/>
    <w:rsid w:val="00933F58"/>
    <w:rsid w:val="009406FD"/>
    <w:rsid w:val="00963DE7"/>
    <w:rsid w:val="00972B50"/>
    <w:rsid w:val="00990106"/>
    <w:rsid w:val="00993668"/>
    <w:rsid w:val="009B2331"/>
    <w:rsid w:val="009B7FD5"/>
    <w:rsid w:val="00A0244A"/>
    <w:rsid w:val="00A41C2E"/>
    <w:rsid w:val="00A62197"/>
    <w:rsid w:val="00AB7CC8"/>
    <w:rsid w:val="00AB7E5F"/>
    <w:rsid w:val="00AC7D93"/>
    <w:rsid w:val="00AD2071"/>
    <w:rsid w:val="00AE0152"/>
    <w:rsid w:val="00AF0C2A"/>
    <w:rsid w:val="00B54E77"/>
    <w:rsid w:val="00B553AE"/>
    <w:rsid w:val="00B63F60"/>
    <w:rsid w:val="00B7016D"/>
    <w:rsid w:val="00B70C8C"/>
    <w:rsid w:val="00B82AFC"/>
    <w:rsid w:val="00B97266"/>
    <w:rsid w:val="00BA163F"/>
    <w:rsid w:val="00BB7DDB"/>
    <w:rsid w:val="00BD2F70"/>
    <w:rsid w:val="00BE10D7"/>
    <w:rsid w:val="00C041A7"/>
    <w:rsid w:val="00C07DB7"/>
    <w:rsid w:val="00C10D44"/>
    <w:rsid w:val="00C21CD4"/>
    <w:rsid w:val="00C411C5"/>
    <w:rsid w:val="00C76CF3"/>
    <w:rsid w:val="00C9280E"/>
    <w:rsid w:val="00CA03F0"/>
    <w:rsid w:val="00CB378A"/>
    <w:rsid w:val="00CB7EC6"/>
    <w:rsid w:val="00CC4985"/>
    <w:rsid w:val="00CD7DA8"/>
    <w:rsid w:val="00CE7C06"/>
    <w:rsid w:val="00CF5AD5"/>
    <w:rsid w:val="00CF616C"/>
    <w:rsid w:val="00D10D2A"/>
    <w:rsid w:val="00D125E9"/>
    <w:rsid w:val="00D167BE"/>
    <w:rsid w:val="00D3159A"/>
    <w:rsid w:val="00D4418F"/>
    <w:rsid w:val="00D8627A"/>
    <w:rsid w:val="00D924D2"/>
    <w:rsid w:val="00DA0922"/>
    <w:rsid w:val="00DA7618"/>
    <w:rsid w:val="00DB33DE"/>
    <w:rsid w:val="00DD6517"/>
    <w:rsid w:val="00DE6FFD"/>
    <w:rsid w:val="00DF54C6"/>
    <w:rsid w:val="00DF5667"/>
    <w:rsid w:val="00E05DE3"/>
    <w:rsid w:val="00E40F04"/>
    <w:rsid w:val="00E45CF0"/>
    <w:rsid w:val="00E75685"/>
    <w:rsid w:val="00E75C6E"/>
    <w:rsid w:val="00E84B5D"/>
    <w:rsid w:val="00E869C0"/>
    <w:rsid w:val="00E95F78"/>
    <w:rsid w:val="00EA4644"/>
    <w:rsid w:val="00EB781F"/>
    <w:rsid w:val="00ED44B0"/>
    <w:rsid w:val="00EE3812"/>
    <w:rsid w:val="00EF512E"/>
    <w:rsid w:val="00F11F28"/>
    <w:rsid w:val="00F4111C"/>
    <w:rsid w:val="00F678F0"/>
    <w:rsid w:val="00F7397C"/>
    <w:rsid w:val="00F770E3"/>
    <w:rsid w:val="00F80A9C"/>
    <w:rsid w:val="00F84617"/>
    <w:rsid w:val="00F962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Vinicius Breve</cp:lastModifiedBy>
  <cp:revision>3</cp:revision>
  <cp:lastPrinted>2025-10-06T17:26:50Z</cp:lastPrinted>
  <dcterms:created xsi:type="dcterms:W3CDTF">2025-10-06T16:30:00Z</dcterms:created>
  <dcterms:modified xsi:type="dcterms:W3CDTF">2025-10-06T16:31:00Z</dcterms:modified>
</cp:coreProperties>
</file>