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13A4" w:rsidRDefault="005113A4" w:rsidP="005113A4">
      <w:pPr>
        <w:spacing w:after="0" w:line="240" w:lineRule="auto"/>
        <w:jc w:val="center"/>
        <w:rPr>
          <w:rFonts w:asciiTheme="majorHAnsi" w:hAnsiTheme="majorHAnsi" w:cs="Tahoma"/>
          <w:b/>
          <w:sz w:val="25"/>
          <w:szCs w:val="25"/>
          <w:u w:val="single"/>
        </w:rPr>
      </w:pPr>
    </w:p>
    <w:p w:rsidR="005113A4" w:rsidRPr="005113A4" w:rsidRDefault="005113A4" w:rsidP="005113A4">
      <w:pPr>
        <w:spacing w:after="0" w:line="240" w:lineRule="auto"/>
        <w:jc w:val="center"/>
        <w:rPr>
          <w:rFonts w:asciiTheme="majorHAnsi" w:eastAsia="DejaVu Sans" w:hAnsiTheme="majorHAnsi" w:cs="Tahoma"/>
          <w:b/>
          <w:sz w:val="25"/>
          <w:szCs w:val="25"/>
          <w:u w:val="single"/>
        </w:rPr>
      </w:pPr>
      <w:bookmarkStart w:id="0" w:name="_GoBack"/>
      <w:bookmarkEnd w:id="0"/>
      <w:r w:rsidRPr="005113A4">
        <w:rPr>
          <w:rFonts w:asciiTheme="majorHAnsi" w:hAnsiTheme="majorHAnsi" w:cs="Tahoma"/>
          <w:b/>
          <w:sz w:val="25"/>
          <w:szCs w:val="25"/>
          <w:u w:val="single"/>
        </w:rPr>
        <w:t>DECRETO LEGISLATIVO Nº 1</w:t>
      </w:r>
      <w:r w:rsidRPr="005113A4">
        <w:rPr>
          <w:rFonts w:asciiTheme="majorHAnsi" w:hAnsiTheme="majorHAnsi" w:cs="Tahoma"/>
          <w:b/>
          <w:sz w:val="25"/>
          <w:szCs w:val="25"/>
          <w:u w:val="single"/>
        </w:rPr>
        <w:t>2</w:t>
      </w:r>
      <w:r w:rsidRPr="005113A4">
        <w:rPr>
          <w:rFonts w:asciiTheme="majorHAnsi" w:hAnsiTheme="majorHAnsi" w:cs="Tahoma"/>
          <w:b/>
          <w:sz w:val="25"/>
          <w:szCs w:val="25"/>
          <w:u w:val="single"/>
        </w:rPr>
        <w:t xml:space="preserve">, DE </w:t>
      </w:r>
      <w:r w:rsidRPr="005113A4">
        <w:rPr>
          <w:rFonts w:asciiTheme="majorHAnsi" w:hAnsiTheme="majorHAnsi" w:cs="Tahoma"/>
          <w:b/>
          <w:sz w:val="25"/>
          <w:szCs w:val="25"/>
          <w:u w:val="single"/>
        </w:rPr>
        <w:t>2</w:t>
      </w:r>
      <w:r w:rsidRPr="005113A4">
        <w:rPr>
          <w:rFonts w:asciiTheme="majorHAnsi" w:hAnsiTheme="majorHAnsi" w:cs="Tahoma"/>
          <w:b/>
          <w:sz w:val="25"/>
          <w:szCs w:val="25"/>
          <w:u w:val="single"/>
        </w:rPr>
        <w:t xml:space="preserve">7 DE </w:t>
      </w:r>
      <w:r w:rsidRPr="005113A4">
        <w:rPr>
          <w:rFonts w:asciiTheme="majorHAnsi" w:hAnsiTheme="majorHAnsi" w:cs="Tahoma"/>
          <w:b/>
          <w:sz w:val="25"/>
          <w:szCs w:val="25"/>
          <w:u w:val="single"/>
        </w:rPr>
        <w:t xml:space="preserve">NOVEMBRO </w:t>
      </w:r>
      <w:r w:rsidRPr="005113A4">
        <w:rPr>
          <w:rFonts w:asciiTheme="majorHAnsi" w:hAnsiTheme="majorHAnsi" w:cs="Tahoma"/>
          <w:b/>
          <w:sz w:val="25"/>
          <w:szCs w:val="25"/>
          <w:u w:val="single"/>
        </w:rPr>
        <w:t>DE 2024</w:t>
      </w:r>
    </w:p>
    <w:p w:rsidR="005113A4" w:rsidRPr="005113A4" w:rsidRDefault="005113A4" w:rsidP="005113A4">
      <w:pPr>
        <w:spacing w:after="0" w:line="240" w:lineRule="auto"/>
        <w:jc w:val="center"/>
        <w:rPr>
          <w:rFonts w:asciiTheme="majorHAnsi" w:hAnsiTheme="majorHAnsi" w:cs="Tahoma"/>
          <w:b/>
          <w:sz w:val="25"/>
          <w:szCs w:val="25"/>
          <w:u w:val="single"/>
        </w:rPr>
      </w:pPr>
    </w:p>
    <w:p w:rsidR="005113A4" w:rsidRPr="005113A4" w:rsidRDefault="005113A4" w:rsidP="005113A4">
      <w:pPr>
        <w:spacing w:after="0" w:line="240" w:lineRule="auto"/>
        <w:jc w:val="center"/>
        <w:rPr>
          <w:rFonts w:asciiTheme="majorHAnsi" w:hAnsiTheme="majorHAnsi" w:cs="Tahoma"/>
          <w:b/>
          <w:sz w:val="25"/>
          <w:szCs w:val="25"/>
        </w:rPr>
      </w:pPr>
      <w:r w:rsidRPr="005113A4">
        <w:rPr>
          <w:rFonts w:asciiTheme="majorHAnsi" w:hAnsiTheme="majorHAnsi" w:cs="Tahoma"/>
          <w:b/>
          <w:sz w:val="25"/>
          <w:szCs w:val="25"/>
        </w:rPr>
        <w:t xml:space="preserve">(Autoria do vereador </w:t>
      </w:r>
      <w:r w:rsidRPr="005113A4">
        <w:rPr>
          <w:rFonts w:asciiTheme="majorHAnsi" w:hAnsiTheme="majorHAnsi" w:cs="Tahoma"/>
          <w:b/>
          <w:sz w:val="25"/>
          <w:szCs w:val="25"/>
        </w:rPr>
        <w:t>Sérgio Balthazar Rodrigues de Oliveira</w:t>
      </w:r>
      <w:r w:rsidRPr="005113A4">
        <w:rPr>
          <w:rFonts w:asciiTheme="majorHAnsi" w:hAnsiTheme="majorHAnsi" w:cs="Tahoma"/>
          <w:b/>
          <w:sz w:val="25"/>
          <w:szCs w:val="25"/>
        </w:rPr>
        <w:t xml:space="preserve">) </w:t>
      </w:r>
    </w:p>
    <w:p w:rsidR="005113A4" w:rsidRPr="005113A4" w:rsidRDefault="005113A4" w:rsidP="005113A4">
      <w:pPr>
        <w:spacing w:after="0" w:line="240" w:lineRule="auto"/>
        <w:ind w:left="4956"/>
        <w:jc w:val="both"/>
        <w:rPr>
          <w:rFonts w:asciiTheme="majorHAnsi" w:hAnsiTheme="majorHAnsi" w:cs="Arial"/>
          <w:b/>
          <w:sz w:val="25"/>
          <w:szCs w:val="25"/>
        </w:rPr>
      </w:pPr>
    </w:p>
    <w:p w:rsidR="005113A4" w:rsidRPr="005113A4" w:rsidRDefault="005113A4" w:rsidP="005113A4">
      <w:pPr>
        <w:spacing w:after="69"/>
        <w:ind w:left="4258" w:hanging="10"/>
        <w:jc w:val="both"/>
        <w:rPr>
          <w:rFonts w:asciiTheme="majorHAnsi" w:hAnsiTheme="majorHAnsi" w:cs="Arial"/>
          <w:b/>
          <w:sz w:val="25"/>
          <w:szCs w:val="25"/>
        </w:rPr>
      </w:pPr>
      <w:r w:rsidRPr="005113A4">
        <w:rPr>
          <w:rFonts w:asciiTheme="majorHAnsi" w:hAnsiTheme="majorHAnsi" w:cs="Arial"/>
          <w:b/>
          <w:sz w:val="25"/>
          <w:szCs w:val="25"/>
        </w:rPr>
        <w:t xml:space="preserve">Concede o "Título de Cidadã Cordeiropolense", à Vossa Excelência, a Senhora Deputada Estadual Ana Lúcia </w:t>
      </w:r>
      <w:proofErr w:type="spellStart"/>
      <w:r w:rsidRPr="005113A4">
        <w:rPr>
          <w:rFonts w:asciiTheme="majorHAnsi" w:hAnsiTheme="majorHAnsi" w:cs="Arial"/>
          <w:b/>
          <w:sz w:val="25"/>
          <w:szCs w:val="25"/>
        </w:rPr>
        <w:t>Lippaus</w:t>
      </w:r>
      <w:proofErr w:type="spellEnd"/>
      <w:r w:rsidRPr="005113A4">
        <w:rPr>
          <w:rFonts w:asciiTheme="majorHAnsi" w:hAnsiTheme="majorHAnsi" w:cs="Arial"/>
          <w:b/>
          <w:sz w:val="25"/>
          <w:szCs w:val="25"/>
        </w:rPr>
        <w:t xml:space="preserve"> Perugini.</w:t>
      </w:r>
    </w:p>
    <w:p w:rsidR="005113A4" w:rsidRPr="005113A4" w:rsidRDefault="005113A4" w:rsidP="005113A4">
      <w:pPr>
        <w:spacing w:after="0" w:line="240" w:lineRule="auto"/>
        <w:ind w:left="3402"/>
        <w:jc w:val="both"/>
        <w:rPr>
          <w:rFonts w:asciiTheme="majorHAnsi" w:hAnsiTheme="majorHAnsi" w:cs="Arial"/>
          <w:b/>
          <w:sz w:val="25"/>
          <w:szCs w:val="25"/>
        </w:rPr>
      </w:pPr>
    </w:p>
    <w:p w:rsidR="005113A4" w:rsidRPr="005113A4" w:rsidRDefault="005113A4" w:rsidP="005113A4">
      <w:pPr>
        <w:pStyle w:val="NormalWeb"/>
        <w:shd w:val="clear" w:color="auto" w:fill="FFFFFF"/>
        <w:spacing w:before="0" w:after="0"/>
        <w:rPr>
          <w:rFonts w:asciiTheme="majorHAnsi" w:hAnsiTheme="majorHAnsi"/>
          <w:color w:val="000000"/>
          <w:sz w:val="25"/>
          <w:szCs w:val="25"/>
        </w:rPr>
      </w:pPr>
      <w:r w:rsidRPr="005113A4">
        <w:rPr>
          <w:rFonts w:asciiTheme="majorHAnsi" w:hAnsiTheme="majorHAnsi"/>
          <w:color w:val="000000"/>
          <w:sz w:val="25"/>
          <w:szCs w:val="25"/>
        </w:rPr>
        <w:t>O PRESIDENTE DA CÂMARA MUNICIPAL DE CORDEIRÓPOLIS:</w:t>
      </w:r>
    </w:p>
    <w:p w:rsidR="005113A4" w:rsidRPr="005113A4" w:rsidRDefault="005113A4" w:rsidP="005113A4">
      <w:pPr>
        <w:pStyle w:val="NormalWeb"/>
        <w:shd w:val="clear" w:color="auto" w:fill="FFFFFF"/>
        <w:spacing w:before="0" w:after="0"/>
        <w:rPr>
          <w:rFonts w:asciiTheme="majorHAnsi" w:hAnsiTheme="majorHAnsi"/>
          <w:color w:val="000000"/>
          <w:sz w:val="25"/>
          <w:szCs w:val="25"/>
        </w:rPr>
      </w:pPr>
    </w:p>
    <w:p w:rsidR="005113A4" w:rsidRPr="005113A4" w:rsidRDefault="005113A4" w:rsidP="005113A4">
      <w:pPr>
        <w:pStyle w:val="NormalWeb"/>
        <w:shd w:val="clear" w:color="auto" w:fill="FFFFFF"/>
        <w:spacing w:before="0" w:after="0"/>
        <w:jc w:val="both"/>
        <w:rPr>
          <w:rFonts w:asciiTheme="majorHAnsi" w:hAnsiTheme="majorHAnsi"/>
          <w:color w:val="000000"/>
          <w:sz w:val="25"/>
          <w:szCs w:val="25"/>
        </w:rPr>
      </w:pPr>
      <w:r w:rsidRPr="005113A4">
        <w:rPr>
          <w:rFonts w:asciiTheme="majorHAnsi" w:hAnsiTheme="majorHAnsi"/>
          <w:color w:val="000000"/>
          <w:sz w:val="25"/>
          <w:szCs w:val="25"/>
        </w:rPr>
        <w:t xml:space="preserve">FAZ SABER QUE A CÂMARA MUNICIPAL APROVOU E É PROMULGADO O SEGUINTE DECRETO LEGISLATIVO, NOS TERMOS DO ARTIGO 30, INCISO IV DA LEI ORGÂNICA DO MUNICÍPIO DE CORDEIRÓPOLIS: </w:t>
      </w:r>
    </w:p>
    <w:p w:rsidR="005113A4" w:rsidRPr="005113A4" w:rsidRDefault="005113A4" w:rsidP="005113A4">
      <w:pPr>
        <w:spacing w:after="0" w:line="240" w:lineRule="auto"/>
        <w:ind w:left="17" w:right="7" w:hanging="3"/>
        <w:jc w:val="both"/>
        <w:rPr>
          <w:rFonts w:asciiTheme="majorHAnsi" w:hAnsiTheme="majorHAnsi" w:cs="Arial"/>
          <w:b/>
          <w:sz w:val="25"/>
          <w:szCs w:val="25"/>
        </w:rPr>
      </w:pPr>
    </w:p>
    <w:p w:rsidR="005113A4" w:rsidRDefault="005113A4" w:rsidP="005113A4">
      <w:pPr>
        <w:spacing w:after="0" w:line="240" w:lineRule="auto"/>
        <w:ind w:left="17" w:right="7" w:hanging="3"/>
        <w:jc w:val="both"/>
        <w:rPr>
          <w:rFonts w:asciiTheme="majorHAnsi" w:hAnsiTheme="majorHAnsi" w:cs="Arial"/>
          <w:sz w:val="25"/>
          <w:szCs w:val="25"/>
        </w:rPr>
      </w:pPr>
      <w:r w:rsidRPr="005113A4">
        <w:rPr>
          <w:rFonts w:asciiTheme="majorHAnsi" w:hAnsiTheme="majorHAnsi" w:cs="Arial"/>
          <w:b/>
          <w:sz w:val="25"/>
          <w:szCs w:val="25"/>
        </w:rPr>
        <w:t>Art. 1º.</w:t>
      </w:r>
      <w:r w:rsidRPr="005113A4">
        <w:rPr>
          <w:rFonts w:asciiTheme="majorHAnsi" w:hAnsiTheme="majorHAnsi" w:cs="Arial"/>
          <w:sz w:val="25"/>
          <w:szCs w:val="25"/>
        </w:rPr>
        <w:t xml:space="preserve"> Fica concedido o </w:t>
      </w:r>
      <w:r w:rsidRPr="005113A4">
        <w:rPr>
          <w:rFonts w:asciiTheme="majorHAnsi" w:hAnsiTheme="majorHAnsi" w:cs="Arial"/>
          <w:bCs/>
          <w:sz w:val="25"/>
          <w:szCs w:val="25"/>
        </w:rPr>
        <w:t xml:space="preserve">"Título de Cidadã Cordeiropolense" à Vossa Excelência a Senhora Deputada Estadual Ana Lúcia </w:t>
      </w:r>
      <w:proofErr w:type="spellStart"/>
      <w:r w:rsidRPr="005113A4">
        <w:rPr>
          <w:rFonts w:asciiTheme="majorHAnsi" w:hAnsiTheme="majorHAnsi" w:cs="Arial"/>
          <w:bCs/>
          <w:sz w:val="25"/>
          <w:szCs w:val="25"/>
        </w:rPr>
        <w:t>Lippaus</w:t>
      </w:r>
      <w:proofErr w:type="spellEnd"/>
      <w:r w:rsidRPr="005113A4">
        <w:rPr>
          <w:rFonts w:asciiTheme="majorHAnsi" w:hAnsiTheme="majorHAnsi" w:cs="Arial"/>
          <w:bCs/>
          <w:sz w:val="25"/>
          <w:szCs w:val="25"/>
        </w:rPr>
        <w:t xml:space="preserve"> Perugini.</w:t>
      </w:r>
    </w:p>
    <w:p w:rsidR="005113A4" w:rsidRPr="005113A4" w:rsidRDefault="005113A4" w:rsidP="005113A4">
      <w:pPr>
        <w:spacing w:after="0" w:line="240" w:lineRule="auto"/>
        <w:ind w:left="17" w:right="7" w:hanging="3"/>
        <w:jc w:val="both"/>
        <w:rPr>
          <w:rFonts w:asciiTheme="majorHAnsi" w:hAnsiTheme="majorHAnsi" w:cs="Arial"/>
          <w:sz w:val="25"/>
          <w:szCs w:val="25"/>
        </w:rPr>
      </w:pPr>
    </w:p>
    <w:p w:rsidR="005113A4" w:rsidRDefault="005113A4" w:rsidP="005113A4">
      <w:pPr>
        <w:spacing w:after="0" w:line="240" w:lineRule="auto"/>
        <w:ind w:left="17" w:right="7" w:hanging="3"/>
        <w:jc w:val="both"/>
        <w:rPr>
          <w:rFonts w:asciiTheme="majorHAnsi" w:hAnsiTheme="majorHAnsi" w:cs="Arial"/>
          <w:sz w:val="25"/>
          <w:szCs w:val="25"/>
        </w:rPr>
      </w:pPr>
      <w:r w:rsidRPr="005113A4">
        <w:rPr>
          <w:rFonts w:asciiTheme="majorHAnsi" w:hAnsiTheme="majorHAnsi" w:cs="Arial"/>
          <w:b/>
          <w:noProof/>
          <w:sz w:val="25"/>
          <w:szCs w:val="25"/>
          <w:lang w:eastAsia="pt-BR"/>
        </w:rPr>
        <w:drawing>
          <wp:anchor distT="0" distB="0" distL="114300" distR="114300" simplePos="0" relativeHeight="251659776" behindDoc="0" locked="0" layoutInCell="1" allowOverlap="0" wp14:anchorId="073470FE" wp14:editId="01DF7999">
            <wp:simplePos x="0" y="0"/>
            <wp:positionH relativeFrom="page">
              <wp:posOffset>452755</wp:posOffset>
            </wp:positionH>
            <wp:positionV relativeFrom="page">
              <wp:posOffset>5408295</wp:posOffset>
            </wp:positionV>
            <wp:extent cx="4445" cy="4445"/>
            <wp:effectExtent l="5080" t="0" r="0" b="6985"/>
            <wp:wrapSquare wrapText="bothSides"/>
            <wp:docPr id="1" name="Picture 1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801024" name="Picture 126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13A4">
        <w:rPr>
          <w:rFonts w:asciiTheme="majorHAnsi" w:hAnsiTheme="majorHAnsi" w:cs="Arial"/>
          <w:b/>
          <w:sz w:val="25"/>
          <w:szCs w:val="25"/>
        </w:rPr>
        <w:t>Art. 2º.</w:t>
      </w:r>
      <w:r w:rsidRPr="005113A4">
        <w:rPr>
          <w:rFonts w:asciiTheme="majorHAnsi" w:hAnsiTheme="majorHAnsi" w:cs="Arial"/>
          <w:sz w:val="25"/>
          <w:szCs w:val="25"/>
        </w:rPr>
        <w:t xml:space="preserve"> A referida honraria será entregue em sessão solene a ser oportunamente convocada.</w:t>
      </w:r>
    </w:p>
    <w:p w:rsidR="005113A4" w:rsidRPr="005113A4" w:rsidRDefault="005113A4" w:rsidP="005113A4">
      <w:pPr>
        <w:spacing w:after="0" w:line="240" w:lineRule="auto"/>
        <w:ind w:left="17" w:right="7" w:hanging="3"/>
        <w:jc w:val="both"/>
        <w:rPr>
          <w:rFonts w:asciiTheme="majorHAnsi" w:hAnsiTheme="majorHAnsi" w:cs="Arial"/>
          <w:sz w:val="25"/>
          <w:szCs w:val="25"/>
        </w:rPr>
      </w:pPr>
    </w:p>
    <w:p w:rsidR="005113A4" w:rsidRPr="005113A4" w:rsidRDefault="005113A4" w:rsidP="005113A4">
      <w:pPr>
        <w:spacing w:after="0" w:line="240" w:lineRule="auto"/>
        <w:ind w:left="53" w:right="28" w:hanging="10"/>
        <w:jc w:val="both"/>
        <w:rPr>
          <w:rFonts w:asciiTheme="majorHAnsi" w:hAnsiTheme="majorHAnsi" w:cs="Arial"/>
          <w:sz w:val="25"/>
          <w:szCs w:val="25"/>
        </w:rPr>
      </w:pPr>
      <w:r w:rsidRPr="005113A4">
        <w:rPr>
          <w:rFonts w:asciiTheme="majorHAnsi" w:hAnsiTheme="majorHAnsi" w:cs="Arial"/>
          <w:b/>
          <w:sz w:val="25"/>
          <w:szCs w:val="25"/>
        </w:rPr>
        <w:t>Art. 3º.</w:t>
      </w:r>
      <w:r w:rsidRPr="005113A4">
        <w:rPr>
          <w:rFonts w:asciiTheme="majorHAnsi" w:hAnsiTheme="majorHAnsi" w:cs="Arial"/>
          <w:sz w:val="25"/>
          <w:szCs w:val="25"/>
        </w:rPr>
        <w:t xml:space="preserve"> Este Decreto Legislativo entra em vigor na data de sua publicação.</w:t>
      </w:r>
    </w:p>
    <w:p w:rsidR="005113A4" w:rsidRPr="005113A4" w:rsidRDefault="005113A4" w:rsidP="005113A4">
      <w:pPr>
        <w:pStyle w:val="NormalWeb"/>
        <w:shd w:val="clear" w:color="auto" w:fill="FFFFFF"/>
        <w:spacing w:before="0" w:after="0"/>
        <w:jc w:val="center"/>
        <w:rPr>
          <w:rFonts w:asciiTheme="majorHAnsi" w:hAnsiTheme="majorHAnsi"/>
          <w:color w:val="000000"/>
          <w:sz w:val="25"/>
          <w:szCs w:val="25"/>
        </w:rPr>
      </w:pPr>
    </w:p>
    <w:p w:rsidR="005113A4" w:rsidRPr="005113A4" w:rsidRDefault="005113A4" w:rsidP="005113A4">
      <w:pPr>
        <w:pStyle w:val="NormalWeb"/>
        <w:shd w:val="clear" w:color="auto" w:fill="FFFFFF"/>
        <w:spacing w:before="0" w:after="0"/>
        <w:jc w:val="center"/>
        <w:rPr>
          <w:rFonts w:asciiTheme="majorHAnsi" w:hAnsiTheme="majorHAnsi"/>
          <w:color w:val="000000"/>
          <w:sz w:val="25"/>
          <w:szCs w:val="25"/>
        </w:rPr>
      </w:pPr>
    </w:p>
    <w:p w:rsidR="005113A4" w:rsidRPr="005113A4" w:rsidRDefault="005113A4" w:rsidP="005113A4">
      <w:pPr>
        <w:pStyle w:val="NormalWeb"/>
        <w:shd w:val="clear" w:color="auto" w:fill="FFFFFF"/>
        <w:spacing w:before="0" w:after="0"/>
        <w:jc w:val="center"/>
        <w:rPr>
          <w:rFonts w:asciiTheme="majorHAnsi" w:hAnsiTheme="majorHAnsi"/>
          <w:color w:val="000000"/>
          <w:sz w:val="25"/>
          <w:szCs w:val="25"/>
        </w:rPr>
      </w:pPr>
      <w:r w:rsidRPr="005113A4">
        <w:rPr>
          <w:rFonts w:asciiTheme="majorHAnsi" w:hAnsiTheme="majorHAnsi"/>
          <w:color w:val="000000"/>
          <w:sz w:val="25"/>
          <w:szCs w:val="25"/>
        </w:rPr>
        <w:t xml:space="preserve">Câmara Municipal de Cordeirópolis, </w:t>
      </w:r>
      <w:r w:rsidRPr="005113A4">
        <w:rPr>
          <w:rFonts w:asciiTheme="majorHAnsi" w:hAnsiTheme="majorHAnsi"/>
          <w:color w:val="000000"/>
          <w:sz w:val="25"/>
          <w:szCs w:val="25"/>
        </w:rPr>
        <w:t>2</w:t>
      </w:r>
      <w:r w:rsidRPr="005113A4">
        <w:rPr>
          <w:rFonts w:asciiTheme="majorHAnsi" w:hAnsiTheme="majorHAnsi"/>
          <w:color w:val="000000"/>
          <w:sz w:val="25"/>
          <w:szCs w:val="25"/>
        </w:rPr>
        <w:t xml:space="preserve">7 de </w:t>
      </w:r>
      <w:r w:rsidRPr="005113A4">
        <w:rPr>
          <w:rFonts w:asciiTheme="majorHAnsi" w:hAnsiTheme="majorHAnsi"/>
          <w:color w:val="000000"/>
          <w:sz w:val="25"/>
          <w:szCs w:val="25"/>
        </w:rPr>
        <w:t xml:space="preserve">novembro </w:t>
      </w:r>
      <w:r w:rsidRPr="005113A4">
        <w:rPr>
          <w:rFonts w:asciiTheme="majorHAnsi" w:hAnsiTheme="majorHAnsi"/>
          <w:color w:val="000000"/>
          <w:sz w:val="25"/>
          <w:szCs w:val="25"/>
        </w:rPr>
        <w:t>de 2024.</w:t>
      </w:r>
    </w:p>
    <w:p w:rsidR="005113A4" w:rsidRPr="005113A4" w:rsidRDefault="005113A4" w:rsidP="005113A4">
      <w:pPr>
        <w:pStyle w:val="NormalWeb"/>
        <w:shd w:val="clear" w:color="auto" w:fill="FFFFFF"/>
        <w:spacing w:before="0" w:after="0"/>
        <w:jc w:val="center"/>
        <w:rPr>
          <w:rFonts w:asciiTheme="majorHAnsi" w:hAnsiTheme="majorHAnsi"/>
          <w:color w:val="000000"/>
          <w:sz w:val="25"/>
          <w:szCs w:val="25"/>
        </w:rPr>
      </w:pPr>
    </w:p>
    <w:p w:rsidR="005113A4" w:rsidRPr="005113A4" w:rsidRDefault="005113A4" w:rsidP="005113A4">
      <w:pPr>
        <w:pStyle w:val="NormalWeb"/>
        <w:shd w:val="clear" w:color="auto" w:fill="FFFFFF"/>
        <w:spacing w:before="0" w:after="0"/>
        <w:jc w:val="center"/>
        <w:rPr>
          <w:rFonts w:asciiTheme="majorHAnsi" w:hAnsiTheme="majorHAnsi"/>
          <w:color w:val="000000"/>
          <w:sz w:val="25"/>
          <w:szCs w:val="25"/>
        </w:rPr>
      </w:pPr>
    </w:p>
    <w:p w:rsidR="005113A4" w:rsidRPr="005113A4" w:rsidRDefault="005113A4" w:rsidP="005113A4">
      <w:pPr>
        <w:pStyle w:val="NormalWeb"/>
        <w:shd w:val="clear" w:color="auto" w:fill="FFFFFF"/>
        <w:spacing w:before="0" w:after="0"/>
        <w:jc w:val="center"/>
        <w:rPr>
          <w:rFonts w:asciiTheme="majorHAnsi" w:hAnsiTheme="majorHAnsi"/>
          <w:color w:val="000000"/>
          <w:sz w:val="25"/>
          <w:szCs w:val="25"/>
        </w:rPr>
      </w:pPr>
    </w:p>
    <w:p w:rsidR="005113A4" w:rsidRPr="005113A4" w:rsidRDefault="005113A4" w:rsidP="005113A4">
      <w:pPr>
        <w:pStyle w:val="NormalWeb"/>
        <w:shd w:val="clear" w:color="auto" w:fill="FFFFFF"/>
        <w:spacing w:before="0" w:after="0"/>
        <w:jc w:val="center"/>
        <w:rPr>
          <w:rFonts w:asciiTheme="majorHAnsi" w:hAnsiTheme="majorHAnsi"/>
          <w:b/>
          <w:bCs/>
          <w:color w:val="000000"/>
          <w:sz w:val="25"/>
          <w:szCs w:val="25"/>
        </w:rPr>
      </w:pPr>
      <w:r w:rsidRPr="005113A4">
        <w:rPr>
          <w:rFonts w:asciiTheme="majorHAnsi" w:hAnsiTheme="majorHAnsi"/>
          <w:b/>
          <w:bCs/>
          <w:color w:val="000000"/>
          <w:sz w:val="25"/>
          <w:szCs w:val="25"/>
        </w:rPr>
        <w:t>José Antonio Rodrigues</w:t>
      </w:r>
    </w:p>
    <w:p w:rsidR="005113A4" w:rsidRPr="005113A4" w:rsidRDefault="005113A4" w:rsidP="005113A4">
      <w:pPr>
        <w:pStyle w:val="NormalWeb"/>
        <w:shd w:val="clear" w:color="auto" w:fill="FFFFFF"/>
        <w:spacing w:before="0" w:after="0"/>
        <w:jc w:val="center"/>
        <w:rPr>
          <w:rFonts w:asciiTheme="majorHAnsi" w:hAnsiTheme="majorHAnsi"/>
          <w:b/>
          <w:bCs/>
          <w:color w:val="000000"/>
          <w:sz w:val="25"/>
          <w:szCs w:val="25"/>
        </w:rPr>
      </w:pPr>
      <w:r w:rsidRPr="005113A4">
        <w:rPr>
          <w:rFonts w:asciiTheme="majorHAnsi" w:hAnsiTheme="majorHAnsi"/>
          <w:b/>
          <w:bCs/>
          <w:color w:val="000000"/>
          <w:sz w:val="25"/>
          <w:szCs w:val="25"/>
        </w:rPr>
        <w:t>Presidente</w:t>
      </w:r>
    </w:p>
    <w:p w:rsidR="005113A4" w:rsidRPr="005113A4" w:rsidRDefault="005113A4" w:rsidP="005113A4">
      <w:pPr>
        <w:pStyle w:val="NormalWeb"/>
        <w:shd w:val="clear" w:color="auto" w:fill="FFFFFF"/>
        <w:spacing w:before="0" w:after="0"/>
        <w:jc w:val="center"/>
        <w:rPr>
          <w:rFonts w:asciiTheme="majorHAnsi" w:hAnsiTheme="majorHAnsi"/>
          <w:color w:val="000000"/>
          <w:sz w:val="25"/>
          <w:szCs w:val="25"/>
        </w:rPr>
      </w:pPr>
    </w:p>
    <w:p w:rsidR="005113A4" w:rsidRPr="005113A4" w:rsidRDefault="005113A4" w:rsidP="005113A4">
      <w:pPr>
        <w:pStyle w:val="NormalWeb"/>
        <w:shd w:val="clear" w:color="auto" w:fill="FFFFFF"/>
        <w:spacing w:before="0" w:after="0"/>
        <w:jc w:val="center"/>
        <w:rPr>
          <w:rFonts w:asciiTheme="majorHAnsi" w:hAnsiTheme="majorHAnsi"/>
          <w:color w:val="000000"/>
          <w:sz w:val="25"/>
          <w:szCs w:val="25"/>
        </w:rPr>
      </w:pPr>
    </w:p>
    <w:p w:rsidR="005113A4" w:rsidRPr="005113A4" w:rsidRDefault="005113A4" w:rsidP="005113A4">
      <w:pPr>
        <w:pStyle w:val="NormalWeb"/>
        <w:shd w:val="clear" w:color="auto" w:fill="FFFFFF"/>
        <w:spacing w:before="0" w:after="0"/>
        <w:jc w:val="center"/>
        <w:rPr>
          <w:rFonts w:asciiTheme="majorHAnsi" w:hAnsiTheme="majorHAnsi"/>
          <w:color w:val="000000"/>
          <w:sz w:val="25"/>
          <w:szCs w:val="25"/>
        </w:rPr>
      </w:pPr>
    </w:p>
    <w:p w:rsidR="005113A4" w:rsidRPr="005113A4" w:rsidRDefault="005113A4" w:rsidP="005113A4">
      <w:pPr>
        <w:pStyle w:val="NormalWeb"/>
        <w:shd w:val="clear" w:color="auto" w:fill="FFFFFF"/>
        <w:spacing w:before="0" w:after="0"/>
        <w:jc w:val="center"/>
        <w:rPr>
          <w:rFonts w:asciiTheme="majorHAnsi" w:hAnsiTheme="majorHAnsi"/>
          <w:color w:val="000000"/>
          <w:sz w:val="25"/>
          <w:szCs w:val="25"/>
        </w:rPr>
      </w:pPr>
      <w:r w:rsidRPr="005113A4">
        <w:rPr>
          <w:rFonts w:asciiTheme="majorHAnsi" w:hAnsiTheme="majorHAnsi"/>
          <w:color w:val="000000"/>
          <w:sz w:val="25"/>
          <w:szCs w:val="25"/>
        </w:rPr>
        <w:t xml:space="preserve">Publicado na Câmara Municipal de Cordeirópolis, em </w:t>
      </w:r>
      <w:r w:rsidRPr="005113A4">
        <w:rPr>
          <w:rFonts w:asciiTheme="majorHAnsi" w:hAnsiTheme="majorHAnsi"/>
          <w:color w:val="000000"/>
          <w:sz w:val="25"/>
          <w:szCs w:val="25"/>
        </w:rPr>
        <w:t>2</w:t>
      </w:r>
      <w:r w:rsidRPr="005113A4">
        <w:rPr>
          <w:rFonts w:asciiTheme="majorHAnsi" w:hAnsiTheme="majorHAnsi"/>
          <w:color w:val="000000"/>
          <w:sz w:val="25"/>
          <w:szCs w:val="25"/>
        </w:rPr>
        <w:t xml:space="preserve">7 de </w:t>
      </w:r>
      <w:r w:rsidRPr="005113A4">
        <w:rPr>
          <w:rFonts w:asciiTheme="majorHAnsi" w:hAnsiTheme="majorHAnsi"/>
          <w:color w:val="000000"/>
          <w:sz w:val="25"/>
          <w:szCs w:val="25"/>
        </w:rPr>
        <w:t xml:space="preserve">novembro </w:t>
      </w:r>
      <w:r w:rsidRPr="005113A4">
        <w:rPr>
          <w:rFonts w:asciiTheme="majorHAnsi" w:hAnsiTheme="majorHAnsi"/>
          <w:color w:val="000000"/>
          <w:sz w:val="25"/>
          <w:szCs w:val="25"/>
        </w:rPr>
        <w:t>de 2024.</w:t>
      </w:r>
    </w:p>
    <w:p w:rsidR="005113A4" w:rsidRPr="005113A4" w:rsidRDefault="005113A4" w:rsidP="005113A4">
      <w:pPr>
        <w:pStyle w:val="NormalWeb"/>
        <w:shd w:val="clear" w:color="auto" w:fill="FFFFFF"/>
        <w:spacing w:before="0" w:after="0"/>
        <w:jc w:val="center"/>
        <w:rPr>
          <w:rFonts w:asciiTheme="majorHAnsi" w:hAnsiTheme="majorHAnsi"/>
          <w:color w:val="000000"/>
          <w:sz w:val="25"/>
          <w:szCs w:val="25"/>
        </w:rPr>
      </w:pPr>
    </w:p>
    <w:p w:rsidR="005113A4" w:rsidRPr="005113A4" w:rsidRDefault="005113A4" w:rsidP="005113A4">
      <w:pPr>
        <w:pStyle w:val="NormalWeb"/>
        <w:shd w:val="clear" w:color="auto" w:fill="FFFFFF"/>
        <w:spacing w:before="0" w:after="0"/>
        <w:jc w:val="center"/>
        <w:rPr>
          <w:rFonts w:asciiTheme="majorHAnsi" w:hAnsiTheme="majorHAnsi"/>
          <w:color w:val="000000"/>
          <w:sz w:val="25"/>
          <w:szCs w:val="25"/>
        </w:rPr>
      </w:pPr>
    </w:p>
    <w:p w:rsidR="005113A4" w:rsidRPr="005113A4" w:rsidRDefault="005113A4" w:rsidP="005113A4">
      <w:pPr>
        <w:pStyle w:val="NormalWeb"/>
        <w:shd w:val="clear" w:color="auto" w:fill="FFFFFF"/>
        <w:spacing w:before="0" w:after="0"/>
        <w:jc w:val="center"/>
        <w:rPr>
          <w:rFonts w:asciiTheme="majorHAnsi" w:hAnsiTheme="majorHAnsi"/>
          <w:color w:val="000000"/>
          <w:sz w:val="25"/>
          <w:szCs w:val="25"/>
        </w:rPr>
      </w:pPr>
    </w:p>
    <w:p w:rsidR="005113A4" w:rsidRPr="005113A4" w:rsidRDefault="005113A4" w:rsidP="005113A4">
      <w:pPr>
        <w:pStyle w:val="NormalWeb"/>
        <w:shd w:val="clear" w:color="auto" w:fill="FFFFFF"/>
        <w:spacing w:before="0" w:after="0"/>
        <w:jc w:val="center"/>
        <w:rPr>
          <w:rFonts w:asciiTheme="majorHAnsi" w:hAnsiTheme="majorHAnsi"/>
          <w:b/>
          <w:bCs/>
          <w:color w:val="000000"/>
          <w:sz w:val="25"/>
          <w:szCs w:val="25"/>
        </w:rPr>
      </w:pPr>
    </w:p>
    <w:p w:rsidR="005113A4" w:rsidRPr="005113A4" w:rsidRDefault="005113A4" w:rsidP="005113A4">
      <w:pPr>
        <w:pStyle w:val="NormalWeb"/>
        <w:shd w:val="clear" w:color="auto" w:fill="FFFFFF"/>
        <w:spacing w:before="0" w:after="0"/>
        <w:jc w:val="center"/>
        <w:rPr>
          <w:rFonts w:asciiTheme="majorHAnsi" w:hAnsiTheme="majorHAnsi"/>
          <w:b/>
          <w:bCs/>
          <w:color w:val="000000"/>
          <w:sz w:val="25"/>
          <w:szCs w:val="25"/>
        </w:rPr>
      </w:pPr>
      <w:r w:rsidRPr="005113A4">
        <w:rPr>
          <w:rFonts w:asciiTheme="majorHAnsi" w:hAnsiTheme="majorHAnsi"/>
          <w:b/>
          <w:bCs/>
          <w:color w:val="000000"/>
          <w:sz w:val="25"/>
          <w:szCs w:val="25"/>
        </w:rPr>
        <w:t>Josiane Daniéli Cortilho Savoy</w:t>
      </w:r>
    </w:p>
    <w:p w:rsidR="005113A4" w:rsidRPr="005113A4" w:rsidRDefault="005113A4" w:rsidP="005113A4">
      <w:pPr>
        <w:pStyle w:val="NormalWeb"/>
        <w:shd w:val="clear" w:color="auto" w:fill="FFFFFF"/>
        <w:spacing w:before="0" w:after="0"/>
        <w:jc w:val="center"/>
        <w:rPr>
          <w:rFonts w:asciiTheme="majorHAnsi" w:hAnsiTheme="majorHAnsi"/>
          <w:b/>
          <w:bCs/>
          <w:color w:val="000000"/>
          <w:sz w:val="25"/>
          <w:szCs w:val="25"/>
        </w:rPr>
      </w:pPr>
      <w:r w:rsidRPr="005113A4">
        <w:rPr>
          <w:rFonts w:asciiTheme="majorHAnsi" w:hAnsiTheme="majorHAnsi"/>
          <w:b/>
          <w:bCs/>
          <w:color w:val="000000"/>
          <w:sz w:val="25"/>
          <w:szCs w:val="25"/>
        </w:rPr>
        <w:t>Diretora Geral</w:t>
      </w:r>
    </w:p>
    <w:sectPr w:rsidR="005113A4" w:rsidRPr="005113A4" w:rsidSect="005113A4">
      <w:headerReference w:type="default" r:id="rId8"/>
      <w:footerReference w:type="default" r:id="rId9"/>
      <w:pgSz w:w="11906" w:h="16838"/>
      <w:pgMar w:top="1871" w:right="1134" w:bottom="164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64C26" w:rsidRDefault="00864C26">
      <w:pPr>
        <w:spacing w:after="0" w:line="240" w:lineRule="auto"/>
      </w:pPr>
      <w:r>
        <w:separator/>
      </w:r>
    </w:p>
  </w:endnote>
  <w:endnote w:type="continuationSeparator" w:id="0">
    <w:p w:rsidR="00864C26" w:rsidRDefault="00864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618" w:rsidRDefault="00F86618" w:rsidP="00F86618">
    <w:pPr>
      <w:pStyle w:val="Rodap"/>
      <w:tabs>
        <w:tab w:val="clear" w:pos="4252"/>
        <w:tab w:val="clear" w:pos="8504"/>
        <w:tab w:val="left" w:pos="20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64C26" w:rsidRDefault="00864C26">
      <w:pPr>
        <w:spacing w:after="0" w:line="240" w:lineRule="auto"/>
      </w:pPr>
      <w:r>
        <w:separator/>
      </w:r>
    </w:p>
  </w:footnote>
  <w:footnote w:type="continuationSeparator" w:id="0">
    <w:p w:rsidR="00864C26" w:rsidRDefault="00864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A6130F"/>
    <w:multiLevelType w:val="hybridMultilevel"/>
    <w:tmpl w:val="69F40EC2"/>
    <w:lvl w:ilvl="0" w:tplc="793EA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2E9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069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077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06D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84A7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506C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E3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3E6A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62D"/>
    <w:rsid w:val="000F440D"/>
    <w:rsid w:val="0014761B"/>
    <w:rsid w:val="001F08DB"/>
    <w:rsid w:val="0022062D"/>
    <w:rsid w:val="003561B2"/>
    <w:rsid w:val="004337C5"/>
    <w:rsid w:val="00444408"/>
    <w:rsid w:val="004E6D9A"/>
    <w:rsid w:val="004E6F5B"/>
    <w:rsid w:val="00501B49"/>
    <w:rsid w:val="005113A4"/>
    <w:rsid w:val="006A4F2F"/>
    <w:rsid w:val="00704548"/>
    <w:rsid w:val="00716E78"/>
    <w:rsid w:val="00864C26"/>
    <w:rsid w:val="009F4AFF"/>
    <w:rsid w:val="00A27140"/>
    <w:rsid w:val="00A57419"/>
    <w:rsid w:val="00AE5E6A"/>
    <w:rsid w:val="00B23D13"/>
    <w:rsid w:val="00B25D91"/>
    <w:rsid w:val="00B4797A"/>
    <w:rsid w:val="00C935EE"/>
    <w:rsid w:val="00D16CCB"/>
    <w:rsid w:val="00D81628"/>
    <w:rsid w:val="00D961EA"/>
    <w:rsid w:val="00DF3BC3"/>
    <w:rsid w:val="00E76FE2"/>
    <w:rsid w:val="00EC4057"/>
    <w:rsid w:val="00F8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89455"/>
  <w15:docId w15:val="{0A08C793-FB00-4812-8A7E-E3699091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62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06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062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206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062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62D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0454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113A4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9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Paulo Tamiazo</cp:lastModifiedBy>
  <cp:revision>9</cp:revision>
  <cp:lastPrinted>2024-08-05T20:07:00Z</cp:lastPrinted>
  <dcterms:created xsi:type="dcterms:W3CDTF">2024-07-24T14:18:00Z</dcterms:created>
  <dcterms:modified xsi:type="dcterms:W3CDTF">2024-11-26T20:16:00Z</dcterms:modified>
</cp:coreProperties>
</file>